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C72B" w14:textId="29E5AEC3" w:rsidR="00FB34B8" w:rsidRDefault="002320FC" w:rsidP="00FB34B8">
      <w:pPr>
        <w:pStyle w:val="Zhlav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C567499" wp14:editId="6C4AAF6B">
            <wp:simplePos x="0" y="0"/>
            <wp:positionH relativeFrom="margin">
              <wp:align>left</wp:align>
            </wp:positionH>
            <wp:positionV relativeFrom="paragraph">
              <wp:posOffset>-193675</wp:posOffset>
            </wp:positionV>
            <wp:extent cx="2811780" cy="1043348"/>
            <wp:effectExtent l="0" t="0" r="7620" b="4445"/>
            <wp:wrapNone/>
            <wp:docPr id="1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043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4B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C19292" wp14:editId="45A70524">
                <wp:simplePos x="0" y="0"/>
                <wp:positionH relativeFrom="margin">
                  <wp:align>right</wp:align>
                </wp:positionH>
                <wp:positionV relativeFrom="paragraph">
                  <wp:posOffset>-86995</wp:posOffset>
                </wp:positionV>
                <wp:extent cx="1790700" cy="1077595"/>
                <wp:effectExtent l="0" t="0" r="0" b="825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998FB" w14:textId="5310AD76" w:rsidR="00FB34B8" w:rsidRDefault="00FB34B8" w:rsidP="00FB34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Oblastní charita Třebíč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L. Pokorného </w:t>
                            </w:r>
                            <w:r w:rsidR="00D35BBE">
                              <w:rPr>
                                <w:sz w:val="18"/>
                                <w:szCs w:val="18"/>
                              </w:rPr>
                              <w:t>58/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15, 674 01 Třebíč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tel.: +420 568 </w:t>
                            </w:r>
                            <w:r w:rsidR="00784415">
                              <w:rPr>
                                <w:sz w:val="18"/>
                                <w:szCs w:val="18"/>
                              </w:rPr>
                              <w:t>821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4415">
                              <w:rPr>
                                <w:sz w:val="18"/>
                                <w:szCs w:val="18"/>
                              </w:rPr>
                              <w:t>290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e-mail: trebic@trebic.charita.cz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www.trebic.charita.cz</w:t>
                            </w:r>
                          </w:p>
                          <w:p w14:paraId="170EB000" w14:textId="77777777" w:rsidR="00FB34B8" w:rsidRPr="007B67A0" w:rsidRDefault="00FB34B8" w:rsidP="00FB34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192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9.8pt;margin-top:-6.85pt;width:141pt;height:84.8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" stroked="f">
                <v:textbox>
                  <w:txbxContent>
                    <w:p w14:paraId="5E1998FB" w14:textId="5310AD76" w:rsidR="00FB34B8" w:rsidRDefault="00FB34B8" w:rsidP="00FB34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Oblastní charita Třebíč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L. Pokorného </w:t>
                      </w:r>
                      <w:r w:rsidR="00D35BBE">
                        <w:rPr>
                          <w:sz w:val="18"/>
                          <w:szCs w:val="18"/>
                        </w:rPr>
                        <w:t>58/</w:t>
                      </w:r>
                      <w:r>
                        <w:rPr>
                          <w:sz w:val="18"/>
                          <w:szCs w:val="18"/>
                        </w:rPr>
                        <w:t>15, 674 01 Třebíč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tel.: +420 568 </w:t>
                      </w:r>
                      <w:r w:rsidR="00784415">
                        <w:rPr>
                          <w:sz w:val="18"/>
                          <w:szCs w:val="18"/>
                        </w:rPr>
                        <w:t>821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4415">
                        <w:rPr>
                          <w:sz w:val="18"/>
                          <w:szCs w:val="18"/>
                        </w:rPr>
                        <w:t>290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e-mail: trebic@trebic.charita.cz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www.trebic.charita.cz</w:t>
                      </w:r>
                    </w:p>
                    <w:p w14:paraId="170EB000" w14:textId="77777777" w:rsidR="00FB34B8" w:rsidRPr="007B67A0" w:rsidRDefault="00FB34B8" w:rsidP="00FB34B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5695A" w14:textId="5CEDCD31" w:rsidR="00FB34B8" w:rsidRPr="006D1429" w:rsidRDefault="00FB34B8" w:rsidP="00FB34B8">
      <w:pPr>
        <w:spacing w:after="0" w:line="276" w:lineRule="auto"/>
        <w:jc w:val="center"/>
        <w:rPr>
          <w:rFonts w:cstheme="minorHAnsi"/>
          <w:b/>
          <w:caps/>
        </w:rPr>
      </w:pPr>
    </w:p>
    <w:p w14:paraId="25A78C65" w14:textId="77777777" w:rsidR="00FB34B8" w:rsidRDefault="00FB34B8" w:rsidP="00FB34B8">
      <w:pPr>
        <w:spacing w:after="0" w:line="276" w:lineRule="auto"/>
        <w:jc w:val="center"/>
        <w:rPr>
          <w:rFonts w:cstheme="minorHAnsi"/>
          <w:b/>
          <w:caps/>
          <w:sz w:val="36"/>
          <w:szCs w:val="36"/>
        </w:rPr>
      </w:pPr>
      <w:r>
        <w:rPr>
          <w:rFonts w:cstheme="minorHAnsi"/>
          <w:b/>
          <w:caps/>
          <w:sz w:val="36"/>
          <w:szCs w:val="36"/>
        </w:rPr>
        <w:tab/>
      </w:r>
      <w:r>
        <w:rPr>
          <w:rFonts w:cstheme="minorHAnsi"/>
          <w:b/>
          <w:caps/>
          <w:sz w:val="36"/>
          <w:szCs w:val="36"/>
        </w:rPr>
        <w:tab/>
      </w:r>
      <w:r>
        <w:rPr>
          <w:rFonts w:cstheme="minorHAnsi"/>
          <w:b/>
          <w:caps/>
          <w:sz w:val="36"/>
          <w:szCs w:val="36"/>
        </w:rPr>
        <w:tab/>
      </w:r>
      <w:r>
        <w:rPr>
          <w:rFonts w:cstheme="minorHAnsi"/>
          <w:b/>
          <w:caps/>
          <w:sz w:val="36"/>
          <w:szCs w:val="36"/>
        </w:rPr>
        <w:tab/>
      </w:r>
      <w:r>
        <w:rPr>
          <w:rFonts w:cstheme="minorHAnsi"/>
          <w:b/>
          <w:caps/>
          <w:sz w:val="36"/>
          <w:szCs w:val="36"/>
        </w:rPr>
        <w:tab/>
      </w:r>
    </w:p>
    <w:p w14:paraId="65B8166F" w14:textId="40EAE2C5" w:rsidR="0094266C" w:rsidRDefault="0094266C" w:rsidP="00FB34B8">
      <w:pPr>
        <w:spacing w:after="0" w:line="276" w:lineRule="auto"/>
        <w:rPr>
          <w:rFonts w:cstheme="minorHAnsi"/>
          <w:b/>
          <w:caps/>
          <w:sz w:val="36"/>
          <w:szCs w:val="36"/>
        </w:rPr>
      </w:pPr>
    </w:p>
    <w:p w14:paraId="09763B34" w14:textId="77777777" w:rsidR="0094266C" w:rsidRDefault="0094266C" w:rsidP="00FE4538">
      <w:pPr>
        <w:spacing w:after="0" w:line="276" w:lineRule="auto"/>
        <w:jc w:val="center"/>
        <w:rPr>
          <w:rFonts w:cstheme="minorHAnsi"/>
          <w:b/>
          <w:caps/>
          <w:sz w:val="36"/>
          <w:szCs w:val="36"/>
        </w:rPr>
      </w:pPr>
    </w:p>
    <w:p w14:paraId="38C0BF87" w14:textId="77777777" w:rsidR="0094266C" w:rsidRPr="006D1429" w:rsidRDefault="0094266C" w:rsidP="00FE4538">
      <w:pPr>
        <w:spacing w:after="0" w:line="276" w:lineRule="auto"/>
        <w:jc w:val="center"/>
        <w:rPr>
          <w:rFonts w:cstheme="minorHAnsi"/>
          <w:b/>
          <w:caps/>
        </w:rPr>
      </w:pPr>
    </w:p>
    <w:p w14:paraId="3E113E16" w14:textId="77777777" w:rsidR="00401C84" w:rsidRDefault="00401C84" w:rsidP="00FE4538">
      <w:pPr>
        <w:spacing w:after="0" w:line="276" w:lineRule="auto"/>
        <w:jc w:val="center"/>
        <w:rPr>
          <w:rFonts w:cstheme="minorHAnsi"/>
          <w:b/>
          <w:caps/>
          <w:sz w:val="36"/>
          <w:szCs w:val="36"/>
        </w:rPr>
      </w:pPr>
      <w:r>
        <w:rPr>
          <w:rFonts w:cstheme="minorHAnsi"/>
          <w:b/>
          <w:caps/>
          <w:sz w:val="36"/>
          <w:szCs w:val="36"/>
        </w:rPr>
        <w:t xml:space="preserve">informace </w:t>
      </w:r>
    </w:p>
    <w:p w14:paraId="5207A494" w14:textId="73056A09" w:rsidR="00015EB0" w:rsidRPr="00FE4538" w:rsidRDefault="00401C84" w:rsidP="00401C84">
      <w:pPr>
        <w:spacing w:after="0" w:line="276" w:lineRule="auto"/>
        <w:jc w:val="center"/>
        <w:rPr>
          <w:rFonts w:cstheme="minorHAnsi"/>
          <w:b/>
          <w:caps/>
          <w:sz w:val="36"/>
          <w:szCs w:val="36"/>
        </w:rPr>
      </w:pPr>
      <w:r>
        <w:rPr>
          <w:rFonts w:cstheme="minorHAnsi"/>
          <w:b/>
          <w:caps/>
          <w:sz w:val="36"/>
          <w:szCs w:val="36"/>
        </w:rPr>
        <w:t xml:space="preserve">o </w:t>
      </w:r>
      <w:r w:rsidR="00FE4538" w:rsidRPr="00FE4538">
        <w:rPr>
          <w:rFonts w:cstheme="minorHAnsi"/>
          <w:b/>
          <w:caps/>
          <w:sz w:val="36"/>
          <w:szCs w:val="36"/>
        </w:rPr>
        <w:t>charitní pečovatelské služb</w:t>
      </w:r>
      <w:r>
        <w:rPr>
          <w:rFonts w:cstheme="minorHAnsi"/>
          <w:b/>
          <w:caps/>
          <w:sz w:val="36"/>
          <w:szCs w:val="36"/>
        </w:rPr>
        <w:t>Ě</w:t>
      </w:r>
      <w:r w:rsidR="00FE4538" w:rsidRPr="00FE4538">
        <w:rPr>
          <w:rFonts w:cstheme="minorHAnsi"/>
          <w:b/>
          <w:caps/>
          <w:sz w:val="36"/>
          <w:szCs w:val="36"/>
        </w:rPr>
        <w:t xml:space="preserve"> třebíč</w:t>
      </w:r>
    </w:p>
    <w:p w14:paraId="64C91A9D" w14:textId="4F10FCAA" w:rsidR="00FE4538" w:rsidRDefault="00FE4538" w:rsidP="0094266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ED7ACF7" w14:textId="77777777" w:rsidR="00C87908" w:rsidRPr="00616868" w:rsidRDefault="00C87908" w:rsidP="006D1429">
      <w:pPr>
        <w:spacing w:after="0"/>
        <w:jc w:val="center"/>
        <w:rPr>
          <w:rFonts w:cstheme="minorHAnsi"/>
          <w:b/>
          <w:caps/>
          <w:sz w:val="20"/>
          <w:szCs w:val="20"/>
        </w:rPr>
      </w:pPr>
    </w:p>
    <w:p w14:paraId="2A264453" w14:textId="77777777" w:rsidR="00CD08AF" w:rsidRDefault="00CD08AF" w:rsidP="006D1429">
      <w:pPr>
        <w:spacing w:after="0"/>
        <w:rPr>
          <w:rFonts w:cstheme="minorHAnsi"/>
          <w:bCs/>
          <w:sz w:val="24"/>
          <w:szCs w:val="24"/>
        </w:rPr>
      </w:pPr>
    </w:p>
    <w:p w14:paraId="747537B2" w14:textId="244C9CC0" w:rsidR="006D1429" w:rsidRPr="003E6381" w:rsidRDefault="003E6381" w:rsidP="006D1429">
      <w:pPr>
        <w:spacing w:after="0"/>
        <w:rPr>
          <w:rFonts w:cstheme="minorHAnsi"/>
          <w:bCs/>
          <w:sz w:val="24"/>
          <w:szCs w:val="24"/>
        </w:rPr>
      </w:pPr>
      <w:r w:rsidRPr="003E6381">
        <w:rPr>
          <w:rFonts w:cstheme="minorHAnsi"/>
          <w:bCs/>
          <w:sz w:val="24"/>
          <w:szCs w:val="24"/>
        </w:rPr>
        <w:t xml:space="preserve">Středisko sv. Zdislavy </w:t>
      </w:r>
    </w:p>
    <w:p w14:paraId="3E8ED51C" w14:textId="1C656C07" w:rsidR="003E6381" w:rsidRPr="003E6381" w:rsidRDefault="003E6381" w:rsidP="006D1429">
      <w:pPr>
        <w:spacing w:after="0"/>
        <w:rPr>
          <w:rFonts w:cstheme="minorHAnsi"/>
          <w:b/>
          <w:sz w:val="24"/>
          <w:szCs w:val="24"/>
        </w:rPr>
      </w:pPr>
      <w:r w:rsidRPr="003E6381">
        <w:rPr>
          <w:rFonts w:cstheme="minorHAnsi"/>
          <w:b/>
          <w:sz w:val="24"/>
          <w:szCs w:val="24"/>
        </w:rPr>
        <w:t>Charitní pečovatelská služba Třebíč</w:t>
      </w:r>
    </w:p>
    <w:p w14:paraId="79EDFEF0" w14:textId="6A475EB5" w:rsidR="003E6381" w:rsidRPr="003E6381" w:rsidRDefault="00C833E6" w:rsidP="006D142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Nad Zámkem 7</w:t>
      </w:r>
      <w:r w:rsidR="003E6381" w:rsidRPr="003E6381">
        <w:rPr>
          <w:rFonts w:cstheme="minorHAnsi"/>
          <w:b/>
          <w:sz w:val="24"/>
          <w:szCs w:val="24"/>
        </w:rPr>
        <w:t>, Třebíč, 674 01</w:t>
      </w:r>
    </w:p>
    <w:p w14:paraId="020125F3" w14:textId="77777777" w:rsidR="003E6381" w:rsidRPr="003E6381" w:rsidRDefault="003E6381" w:rsidP="003E6381">
      <w:pPr>
        <w:spacing w:after="0"/>
        <w:jc w:val="both"/>
        <w:rPr>
          <w:rFonts w:cstheme="minorHAnsi"/>
          <w:b/>
          <w:sz w:val="24"/>
          <w:szCs w:val="24"/>
        </w:rPr>
      </w:pPr>
      <w:r w:rsidRPr="003E6381">
        <w:rPr>
          <w:rFonts w:cstheme="minorHAnsi"/>
          <w:sz w:val="24"/>
          <w:szCs w:val="24"/>
        </w:rPr>
        <w:t xml:space="preserve">Email: </w:t>
      </w:r>
      <w:hyperlink r:id="rId12" w:history="1">
        <w:r w:rsidRPr="003E6381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chps@trebic.charita.cz</w:t>
        </w:r>
      </w:hyperlink>
      <w:r w:rsidRPr="003E6381">
        <w:rPr>
          <w:rFonts w:cstheme="minorHAnsi"/>
          <w:b/>
          <w:sz w:val="24"/>
          <w:szCs w:val="24"/>
        </w:rPr>
        <w:tab/>
      </w:r>
      <w:r w:rsidRPr="003E6381">
        <w:rPr>
          <w:rFonts w:cstheme="minorHAnsi"/>
          <w:b/>
          <w:sz w:val="24"/>
          <w:szCs w:val="24"/>
        </w:rPr>
        <w:tab/>
      </w:r>
      <w:r w:rsidRPr="003E6381">
        <w:rPr>
          <w:rFonts w:cstheme="minorHAnsi"/>
          <w:b/>
          <w:sz w:val="24"/>
          <w:szCs w:val="24"/>
        </w:rPr>
        <w:tab/>
      </w:r>
      <w:r w:rsidRPr="003E6381">
        <w:rPr>
          <w:rFonts w:cstheme="minorHAnsi"/>
          <w:b/>
          <w:sz w:val="24"/>
          <w:szCs w:val="24"/>
        </w:rPr>
        <w:tab/>
      </w:r>
      <w:r w:rsidRPr="003E6381">
        <w:rPr>
          <w:rFonts w:cstheme="minorHAnsi"/>
          <w:b/>
          <w:sz w:val="24"/>
          <w:szCs w:val="24"/>
        </w:rPr>
        <w:tab/>
      </w:r>
      <w:r w:rsidRPr="003E6381">
        <w:rPr>
          <w:rFonts w:cstheme="minorHAnsi"/>
          <w:b/>
          <w:sz w:val="24"/>
          <w:szCs w:val="24"/>
        </w:rPr>
        <w:tab/>
      </w:r>
    </w:p>
    <w:p w14:paraId="17A494E9" w14:textId="1EAD887F" w:rsidR="006D1429" w:rsidRPr="003E6381" w:rsidRDefault="006D1429" w:rsidP="006D1429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</w:p>
    <w:p w14:paraId="5820F5B5" w14:textId="1AEFDBD7" w:rsidR="006D1429" w:rsidRDefault="000B1EF2" w:rsidP="006D1429">
      <w:pPr>
        <w:spacing w:after="0"/>
        <w:jc w:val="both"/>
        <w:rPr>
          <w:rFonts w:cstheme="minorHAnsi"/>
          <w:sz w:val="24"/>
          <w:szCs w:val="24"/>
        </w:rPr>
      </w:pPr>
      <w:r w:rsidRPr="000B1EF2">
        <w:rPr>
          <w:rFonts w:cstheme="minorHAnsi"/>
          <w:sz w:val="24"/>
          <w:szCs w:val="24"/>
          <w:u w:val="single"/>
        </w:rPr>
        <w:t>Koordinátorka služby:</w:t>
      </w:r>
      <w:r w:rsidR="006D1429" w:rsidRPr="000B1EF2">
        <w:rPr>
          <w:rFonts w:cstheme="minorHAnsi"/>
          <w:sz w:val="24"/>
          <w:szCs w:val="24"/>
          <w:u w:val="single"/>
        </w:rPr>
        <w:tab/>
      </w:r>
      <w:r w:rsidR="006D1429" w:rsidRPr="00C228A9">
        <w:rPr>
          <w:rFonts w:cstheme="minorHAnsi"/>
          <w:sz w:val="24"/>
          <w:szCs w:val="24"/>
        </w:rPr>
        <w:tab/>
      </w:r>
      <w:r w:rsidR="006D1429" w:rsidRPr="00C228A9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6D1429" w:rsidRPr="00C228A9">
        <w:rPr>
          <w:rFonts w:cstheme="minorHAnsi"/>
          <w:sz w:val="24"/>
          <w:szCs w:val="24"/>
        </w:rPr>
        <w:tab/>
      </w:r>
      <w:r w:rsidR="006D1429" w:rsidRPr="00C228A9">
        <w:rPr>
          <w:rFonts w:cstheme="minorHAnsi"/>
          <w:sz w:val="24"/>
          <w:szCs w:val="24"/>
        </w:rPr>
        <w:tab/>
      </w:r>
      <w:r w:rsidR="006D1429" w:rsidRPr="00C228A9">
        <w:rPr>
          <w:rFonts w:cstheme="minorHAnsi"/>
          <w:sz w:val="24"/>
          <w:szCs w:val="24"/>
        </w:rPr>
        <w:tab/>
      </w:r>
      <w:r w:rsidR="006D1429" w:rsidRPr="00C228A9">
        <w:rPr>
          <w:rFonts w:cstheme="minorHAnsi"/>
          <w:sz w:val="24"/>
          <w:szCs w:val="24"/>
        </w:rPr>
        <w:tab/>
      </w:r>
    </w:p>
    <w:p w14:paraId="28776229" w14:textId="056CCFAD" w:rsidR="000B1EF2" w:rsidRPr="00C228A9" w:rsidRDefault="000B1EF2" w:rsidP="006D1429">
      <w:pPr>
        <w:spacing w:after="0"/>
        <w:jc w:val="both"/>
        <w:rPr>
          <w:rFonts w:cstheme="minorHAnsi"/>
          <w:sz w:val="24"/>
          <w:szCs w:val="24"/>
        </w:rPr>
      </w:pPr>
      <w:r w:rsidRPr="000B1EF2">
        <w:rPr>
          <w:rFonts w:cstheme="minorHAnsi"/>
          <w:b/>
          <w:bCs/>
          <w:sz w:val="24"/>
          <w:szCs w:val="24"/>
        </w:rPr>
        <w:t>Mgr. Zdeňka Martenková</w:t>
      </w:r>
      <w:r>
        <w:rPr>
          <w:rFonts w:cstheme="minorHAnsi"/>
          <w:sz w:val="24"/>
          <w:szCs w:val="24"/>
        </w:rPr>
        <w:t xml:space="preserve">, tel. </w:t>
      </w:r>
      <w:r w:rsidRPr="000B1EF2">
        <w:rPr>
          <w:rFonts w:cstheme="minorHAnsi"/>
          <w:b/>
          <w:bCs/>
          <w:sz w:val="24"/>
          <w:szCs w:val="24"/>
        </w:rPr>
        <w:t>733 691 520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62C5BAB" w14:textId="7ED17C14" w:rsidR="005B3498" w:rsidRPr="00E12F83" w:rsidRDefault="00E12F83" w:rsidP="006D142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37F03AA" w14:textId="4591F537" w:rsidR="006D1429" w:rsidRPr="00C228A9" w:rsidRDefault="006D1429" w:rsidP="006D142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28A9">
        <w:rPr>
          <w:rFonts w:cstheme="minorHAnsi"/>
          <w:sz w:val="24"/>
          <w:szCs w:val="24"/>
          <w:u w:val="single"/>
        </w:rPr>
        <w:t>Sociální pracovnice:</w:t>
      </w:r>
      <w:r w:rsidRPr="00C228A9">
        <w:rPr>
          <w:rFonts w:cstheme="minorHAnsi"/>
          <w:sz w:val="24"/>
          <w:szCs w:val="24"/>
        </w:rPr>
        <w:tab/>
      </w:r>
      <w:r w:rsidRPr="00C228A9">
        <w:rPr>
          <w:rFonts w:cstheme="minorHAnsi"/>
          <w:sz w:val="24"/>
          <w:szCs w:val="24"/>
        </w:rPr>
        <w:tab/>
      </w:r>
      <w:r w:rsidRPr="00C228A9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="00E12F83">
        <w:rPr>
          <w:rFonts w:cstheme="minorHAnsi"/>
          <w:sz w:val="24"/>
          <w:szCs w:val="24"/>
        </w:rPr>
        <w:tab/>
      </w:r>
      <w:r w:rsidRPr="00C228A9">
        <w:rPr>
          <w:rFonts w:cstheme="minorHAnsi"/>
          <w:sz w:val="24"/>
          <w:szCs w:val="24"/>
        </w:rPr>
        <w:tab/>
      </w:r>
      <w:r w:rsidRPr="00C228A9">
        <w:rPr>
          <w:rFonts w:cstheme="minorHAnsi"/>
          <w:sz w:val="24"/>
          <w:szCs w:val="24"/>
        </w:rPr>
        <w:tab/>
      </w:r>
      <w:r w:rsidRPr="00C228A9">
        <w:rPr>
          <w:rFonts w:cstheme="minorHAnsi"/>
          <w:sz w:val="24"/>
          <w:szCs w:val="24"/>
        </w:rPr>
        <w:tab/>
      </w:r>
    </w:p>
    <w:p w14:paraId="514ED57F" w14:textId="428C62BA" w:rsidR="00E675E1" w:rsidRPr="00E675E1" w:rsidRDefault="00E675E1" w:rsidP="002F0112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Třebíč a okolí:</w:t>
      </w:r>
    </w:p>
    <w:p w14:paraId="5AF10063" w14:textId="77777777" w:rsidR="00F17E4E" w:rsidRDefault="006D1429" w:rsidP="002F0112">
      <w:pPr>
        <w:spacing w:after="0"/>
        <w:jc w:val="both"/>
        <w:rPr>
          <w:rFonts w:cstheme="minorHAnsi"/>
          <w:b/>
          <w:sz w:val="24"/>
          <w:szCs w:val="24"/>
        </w:rPr>
      </w:pPr>
      <w:r w:rsidRPr="00C228A9">
        <w:rPr>
          <w:rFonts w:cstheme="minorHAnsi"/>
          <w:b/>
          <w:sz w:val="24"/>
          <w:szCs w:val="24"/>
        </w:rPr>
        <w:t>Bc. Zdeňka Filová</w:t>
      </w:r>
      <w:r w:rsidR="00E675E1">
        <w:rPr>
          <w:rFonts w:cstheme="minorHAnsi"/>
          <w:b/>
          <w:sz w:val="24"/>
          <w:szCs w:val="24"/>
        </w:rPr>
        <w:t>,</w:t>
      </w:r>
      <w:r w:rsidRPr="00C228A9">
        <w:rPr>
          <w:rFonts w:cstheme="minorHAnsi"/>
          <w:b/>
          <w:sz w:val="24"/>
          <w:szCs w:val="24"/>
        </w:rPr>
        <w:t xml:space="preserve"> </w:t>
      </w:r>
      <w:r w:rsidRPr="00C228A9">
        <w:rPr>
          <w:rFonts w:cstheme="minorHAnsi"/>
          <w:sz w:val="24"/>
          <w:szCs w:val="24"/>
        </w:rPr>
        <w:t>tel.</w:t>
      </w:r>
      <w:r w:rsidRPr="00C228A9">
        <w:rPr>
          <w:rFonts w:cstheme="minorHAnsi"/>
          <w:b/>
          <w:sz w:val="24"/>
          <w:szCs w:val="24"/>
        </w:rPr>
        <w:t xml:space="preserve"> 730 547</w:t>
      </w:r>
      <w:r w:rsidR="00F17E4E">
        <w:rPr>
          <w:rFonts w:cstheme="minorHAnsi"/>
          <w:b/>
          <w:sz w:val="24"/>
          <w:szCs w:val="24"/>
        </w:rPr>
        <w:t> </w:t>
      </w:r>
      <w:r w:rsidRPr="00C228A9">
        <w:rPr>
          <w:rFonts w:cstheme="minorHAnsi"/>
          <w:b/>
          <w:sz w:val="24"/>
          <w:szCs w:val="24"/>
        </w:rPr>
        <w:t>373</w:t>
      </w:r>
      <w:r w:rsidRPr="00C228A9">
        <w:rPr>
          <w:rFonts w:cstheme="minorHAnsi"/>
          <w:b/>
          <w:sz w:val="24"/>
          <w:szCs w:val="24"/>
        </w:rPr>
        <w:tab/>
      </w:r>
    </w:p>
    <w:p w14:paraId="2661C80C" w14:textId="7DC0CFEC" w:rsidR="00F17E4E" w:rsidRDefault="00A9416A" w:rsidP="00F17E4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Bc. </w:t>
      </w:r>
      <w:r w:rsidR="00F17E4E" w:rsidRPr="00C228A9">
        <w:rPr>
          <w:rFonts w:cstheme="minorHAnsi"/>
          <w:b/>
          <w:sz w:val="24"/>
          <w:szCs w:val="24"/>
        </w:rPr>
        <w:t xml:space="preserve">Hana Dvořáková, </w:t>
      </w:r>
      <w:proofErr w:type="spellStart"/>
      <w:r w:rsidR="00F17E4E" w:rsidRPr="00C228A9">
        <w:rPr>
          <w:rFonts w:cstheme="minorHAnsi"/>
          <w:b/>
          <w:sz w:val="24"/>
          <w:szCs w:val="24"/>
        </w:rPr>
        <w:t>DiS</w:t>
      </w:r>
      <w:proofErr w:type="spellEnd"/>
      <w:r w:rsidR="00F17E4E" w:rsidRPr="00C228A9">
        <w:rPr>
          <w:rFonts w:cstheme="minorHAnsi"/>
          <w:b/>
          <w:sz w:val="24"/>
          <w:szCs w:val="24"/>
        </w:rPr>
        <w:t>.</w:t>
      </w:r>
      <w:r w:rsidR="00F17E4E" w:rsidRPr="00C228A9">
        <w:rPr>
          <w:rFonts w:cstheme="minorHAnsi"/>
          <w:sz w:val="24"/>
          <w:szCs w:val="24"/>
        </w:rPr>
        <w:t xml:space="preserve">, tel. </w:t>
      </w:r>
      <w:r w:rsidR="00F17E4E" w:rsidRPr="00C228A9">
        <w:rPr>
          <w:rFonts w:cstheme="minorHAnsi"/>
          <w:b/>
          <w:sz w:val="24"/>
          <w:szCs w:val="24"/>
        </w:rPr>
        <w:t>731 671</w:t>
      </w:r>
      <w:r w:rsidR="00F17E4E">
        <w:rPr>
          <w:rFonts w:cstheme="minorHAnsi"/>
          <w:b/>
          <w:sz w:val="24"/>
          <w:szCs w:val="24"/>
        </w:rPr>
        <w:t> </w:t>
      </w:r>
      <w:r w:rsidR="00F17E4E" w:rsidRPr="00C228A9">
        <w:rPr>
          <w:rFonts w:cstheme="minorHAnsi"/>
          <w:b/>
          <w:sz w:val="24"/>
          <w:szCs w:val="24"/>
        </w:rPr>
        <w:t>964</w:t>
      </w:r>
      <w:r w:rsidR="00F17E4E">
        <w:rPr>
          <w:rFonts w:cstheme="minorHAnsi"/>
          <w:b/>
          <w:sz w:val="24"/>
          <w:szCs w:val="24"/>
        </w:rPr>
        <w:tab/>
      </w:r>
      <w:r w:rsidR="00F17E4E">
        <w:rPr>
          <w:rFonts w:cstheme="minorHAnsi"/>
          <w:b/>
          <w:sz w:val="24"/>
          <w:szCs w:val="24"/>
        </w:rPr>
        <w:tab/>
      </w:r>
      <w:r w:rsidR="00F17E4E">
        <w:rPr>
          <w:rFonts w:cstheme="minorHAnsi"/>
          <w:b/>
          <w:sz w:val="24"/>
          <w:szCs w:val="24"/>
        </w:rPr>
        <w:tab/>
      </w:r>
      <w:r w:rsidR="00F17E4E">
        <w:rPr>
          <w:rFonts w:cstheme="minorHAnsi"/>
          <w:b/>
          <w:sz w:val="24"/>
          <w:szCs w:val="24"/>
        </w:rPr>
        <w:tab/>
      </w:r>
    </w:p>
    <w:p w14:paraId="409541C2" w14:textId="385E37B2" w:rsidR="00E675E1" w:rsidRPr="00E675E1" w:rsidRDefault="00E675E1" w:rsidP="00E675E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Náměšť nad Oslavou, Hrotovice a okolí:</w:t>
      </w:r>
    </w:p>
    <w:p w14:paraId="71185FB8" w14:textId="52727C0F" w:rsidR="006D1429" w:rsidRPr="00C228A9" w:rsidRDefault="00A9416A" w:rsidP="006D142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Bc. </w:t>
      </w:r>
      <w:r w:rsidR="006D1429" w:rsidRPr="00C228A9">
        <w:rPr>
          <w:rFonts w:cstheme="minorHAnsi"/>
          <w:b/>
          <w:sz w:val="24"/>
          <w:szCs w:val="24"/>
        </w:rPr>
        <w:t>Lenka Chalupová</w:t>
      </w:r>
      <w:r w:rsidR="006D1429" w:rsidRPr="00C228A9">
        <w:rPr>
          <w:rFonts w:cstheme="minorHAnsi"/>
          <w:sz w:val="24"/>
          <w:szCs w:val="24"/>
        </w:rPr>
        <w:t xml:space="preserve">, tel. </w:t>
      </w:r>
      <w:r w:rsidR="006D1429" w:rsidRPr="00C228A9">
        <w:rPr>
          <w:rFonts w:cstheme="minorHAnsi"/>
          <w:b/>
          <w:sz w:val="24"/>
          <w:szCs w:val="24"/>
        </w:rPr>
        <w:t>739 390</w:t>
      </w:r>
      <w:r w:rsidR="00C7198F">
        <w:rPr>
          <w:rFonts w:cstheme="minorHAnsi"/>
          <w:b/>
          <w:sz w:val="24"/>
          <w:szCs w:val="24"/>
        </w:rPr>
        <w:t> </w:t>
      </w:r>
      <w:r w:rsidR="006D1429" w:rsidRPr="00C228A9">
        <w:rPr>
          <w:rFonts w:cstheme="minorHAnsi"/>
          <w:b/>
          <w:sz w:val="24"/>
          <w:szCs w:val="24"/>
        </w:rPr>
        <w:t>937</w:t>
      </w:r>
    </w:p>
    <w:p w14:paraId="1CAD3A0D" w14:textId="5B9D3684" w:rsidR="0094266C" w:rsidRDefault="0094266C" w:rsidP="0094266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11B6C2D" w14:textId="77777777" w:rsidR="00C7198F" w:rsidRDefault="00C7198F" w:rsidP="0094266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60DCDCA" w14:textId="58F75533" w:rsidR="00FA4174" w:rsidRDefault="002002F1" w:rsidP="00FA4174">
      <w:pPr>
        <w:spacing w:after="0" w:line="276" w:lineRule="auto"/>
        <w:jc w:val="both"/>
        <w:rPr>
          <w:rFonts w:cstheme="minorHAnsi"/>
        </w:rPr>
      </w:pPr>
      <w:r w:rsidRPr="002002F1">
        <w:rPr>
          <w:rFonts w:cstheme="minorHAnsi"/>
        </w:rPr>
        <w:t xml:space="preserve">Pro prvotní kontakt je </w:t>
      </w:r>
      <w:r w:rsidR="0053359B">
        <w:rPr>
          <w:rFonts w:cstheme="minorHAnsi"/>
        </w:rPr>
        <w:t>nut</w:t>
      </w:r>
      <w:r w:rsidRPr="002002F1">
        <w:rPr>
          <w:rFonts w:cstheme="minorHAnsi"/>
        </w:rPr>
        <w:t>né</w:t>
      </w:r>
      <w:r w:rsidR="00FA4174" w:rsidRPr="002002F1">
        <w:rPr>
          <w:rFonts w:cstheme="minorHAnsi"/>
        </w:rPr>
        <w:t xml:space="preserve"> se na schůzku v kanceláři s pracovníkem služby </w:t>
      </w:r>
      <w:r w:rsidR="00FA4174" w:rsidRPr="002002F1">
        <w:rPr>
          <w:rFonts w:cstheme="minorHAnsi"/>
          <w:u w:val="single"/>
        </w:rPr>
        <w:t>předem domluvit</w:t>
      </w:r>
      <w:r w:rsidR="00FA4174" w:rsidRPr="002002F1">
        <w:rPr>
          <w:rFonts w:cstheme="minorHAnsi"/>
        </w:rPr>
        <w:t>. Nejlépe telefonicky, minimálně den dopředu. Jedná se o terénní službu poskytovanou v domácím prostředí uživatelů a koordinátor ani sociální pracovník nemusí být v kanceláři přítomen.</w:t>
      </w:r>
    </w:p>
    <w:p w14:paraId="238C73D3" w14:textId="6FF81F45" w:rsidR="00B11D27" w:rsidRPr="00B11D27" w:rsidRDefault="00B11D27" w:rsidP="00FA4174">
      <w:pPr>
        <w:spacing w:after="0" w:line="276" w:lineRule="auto"/>
        <w:jc w:val="both"/>
        <w:rPr>
          <w:rFonts w:cstheme="minorHAnsi"/>
          <w:iCs/>
        </w:rPr>
      </w:pPr>
      <w:r w:rsidRPr="00B11D27">
        <w:rPr>
          <w:rFonts w:cstheme="minorHAnsi"/>
          <w:iCs/>
        </w:rPr>
        <w:t xml:space="preserve">Čas pro domlouvání služby – </w:t>
      </w:r>
      <w:r w:rsidRPr="00B11D27">
        <w:rPr>
          <w:rFonts w:cstheme="minorHAnsi"/>
          <w:b/>
          <w:iCs/>
        </w:rPr>
        <w:t xml:space="preserve">pracovní dny </w:t>
      </w:r>
      <w:r w:rsidR="00C14AD7" w:rsidRPr="00450F4B">
        <w:rPr>
          <w:rFonts w:cstheme="minorHAnsi"/>
          <w:b/>
          <w:iCs/>
        </w:rPr>
        <w:t>8</w:t>
      </w:r>
      <w:r w:rsidRPr="00450F4B">
        <w:rPr>
          <w:rFonts w:cstheme="minorHAnsi"/>
          <w:b/>
          <w:iCs/>
        </w:rPr>
        <w:t xml:space="preserve"> – 15.</w:t>
      </w:r>
      <w:r w:rsidR="00C14AD7" w:rsidRPr="00450F4B">
        <w:rPr>
          <w:rFonts w:cstheme="minorHAnsi"/>
          <w:b/>
          <w:iCs/>
        </w:rPr>
        <w:t>0</w:t>
      </w:r>
      <w:r w:rsidRPr="00450F4B">
        <w:rPr>
          <w:rFonts w:cstheme="minorHAnsi"/>
          <w:b/>
          <w:iCs/>
        </w:rPr>
        <w:t>0 hod</w:t>
      </w:r>
      <w:r w:rsidRPr="00450F4B">
        <w:rPr>
          <w:rFonts w:cstheme="minorHAnsi"/>
          <w:iCs/>
        </w:rPr>
        <w:t>.</w:t>
      </w:r>
    </w:p>
    <w:p w14:paraId="7C2A31BC" w14:textId="77777777" w:rsidR="008D3F93" w:rsidRDefault="008D3F93" w:rsidP="00FA4174">
      <w:pPr>
        <w:pStyle w:val="Normln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1AF96" w14:textId="1EE617C2" w:rsidR="00FA4174" w:rsidRPr="00C228A9" w:rsidRDefault="00FA4174" w:rsidP="00FA4174">
      <w:pPr>
        <w:pStyle w:val="Normln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V případě potřeby je možné sjednat schůzku s pracovníky také na odloučených pracovištích služby:</w:t>
      </w:r>
    </w:p>
    <w:p w14:paraId="5549D127" w14:textId="1ACE172A" w:rsidR="00FA4174" w:rsidRDefault="00FA4174" w:rsidP="00FA4174">
      <w:pPr>
        <w:pStyle w:val="Normln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E99FD6" w14:textId="77777777" w:rsidR="00FA4174" w:rsidRPr="00C228A9" w:rsidRDefault="00FA4174" w:rsidP="00FA4174">
      <w:pPr>
        <w:pStyle w:val="Normlnweb"/>
        <w:spacing w:before="0" w:after="0"/>
        <w:rPr>
          <w:rStyle w:val="Siln"/>
          <w:rFonts w:asciiTheme="minorHAnsi" w:eastAsiaTheme="majorEastAsia" w:hAnsiTheme="minorHAnsi" w:cstheme="minorHAnsi"/>
          <w:sz w:val="22"/>
          <w:szCs w:val="22"/>
        </w:rPr>
      </w:pPr>
      <w:r w:rsidRPr="00C228A9">
        <w:rPr>
          <w:rStyle w:val="Siln"/>
          <w:rFonts w:asciiTheme="minorHAnsi" w:eastAsiaTheme="majorEastAsia" w:hAnsiTheme="minorHAnsi" w:cstheme="minorHAnsi"/>
          <w:sz w:val="22"/>
          <w:szCs w:val="22"/>
        </w:rPr>
        <w:t>Pracoviště HROTOVICE</w:t>
      </w:r>
      <w:r w:rsidRPr="00C228A9">
        <w:rPr>
          <w:rStyle w:val="Siln"/>
          <w:rFonts w:asciiTheme="minorHAnsi" w:eastAsiaTheme="majorEastAsia" w:hAnsiTheme="minorHAnsi" w:cstheme="minorHAnsi"/>
          <w:sz w:val="22"/>
          <w:szCs w:val="22"/>
        </w:rPr>
        <w:tab/>
      </w:r>
      <w:r w:rsidRPr="00C228A9">
        <w:rPr>
          <w:rStyle w:val="Siln"/>
          <w:rFonts w:asciiTheme="minorHAnsi" w:eastAsiaTheme="majorEastAsia" w:hAnsiTheme="minorHAnsi" w:cstheme="minorHAnsi"/>
          <w:sz w:val="22"/>
          <w:szCs w:val="22"/>
        </w:rPr>
        <w:tab/>
      </w:r>
      <w:r w:rsidRPr="00C228A9">
        <w:rPr>
          <w:rStyle w:val="Siln"/>
          <w:rFonts w:asciiTheme="minorHAnsi" w:eastAsiaTheme="majorEastAsia" w:hAnsiTheme="minorHAnsi" w:cstheme="minorHAnsi"/>
          <w:sz w:val="22"/>
          <w:szCs w:val="22"/>
        </w:rPr>
        <w:tab/>
      </w:r>
      <w:r w:rsidRPr="00C228A9">
        <w:rPr>
          <w:rStyle w:val="Siln"/>
          <w:rFonts w:asciiTheme="minorHAnsi" w:eastAsiaTheme="majorEastAsia" w:hAnsiTheme="minorHAnsi" w:cstheme="minorHAnsi"/>
          <w:sz w:val="22"/>
          <w:szCs w:val="22"/>
        </w:rPr>
        <w:tab/>
      </w:r>
      <w:r w:rsidRPr="00C228A9">
        <w:rPr>
          <w:rStyle w:val="Siln"/>
          <w:rFonts w:asciiTheme="minorHAnsi" w:eastAsiaTheme="majorEastAsia" w:hAnsiTheme="minorHAnsi" w:cstheme="minorHAnsi"/>
          <w:sz w:val="22"/>
          <w:szCs w:val="22"/>
        </w:rPr>
        <w:tab/>
        <w:t>Pracoviště NÁMĚŠŤ NAD OSLAVOU</w:t>
      </w:r>
    </w:p>
    <w:p w14:paraId="1CA57FFA" w14:textId="77777777" w:rsidR="00FA4174" w:rsidRPr="00C228A9" w:rsidRDefault="00FA4174" w:rsidP="00FA4174">
      <w:pPr>
        <w:pStyle w:val="Nadpis4"/>
        <w:spacing w:before="0"/>
        <w:rPr>
          <w:rFonts w:asciiTheme="minorHAnsi" w:hAnsiTheme="minorHAnsi" w:cstheme="minorHAnsi"/>
          <w:i w:val="0"/>
          <w:color w:val="auto"/>
        </w:rPr>
      </w:pPr>
      <w:r w:rsidRPr="00C228A9">
        <w:rPr>
          <w:rFonts w:asciiTheme="minorHAnsi" w:hAnsiTheme="minorHAnsi" w:cstheme="minorHAnsi"/>
          <w:i w:val="0"/>
          <w:color w:val="auto"/>
        </w:rPr>
        <w:t>Dům s</w:t>
      </w:r>
      <w:r>
        <w:rPr>
          <w:rFonts w:asciiTheme="minorHAnsi" w:hAnsiTheme="minorHAnsi" w:cstheme="minorHAnsi"/>
          <w:i w:val="0"/>
          <w:color w:val="auto"/>
        </w:rPr>
        <w:t> byty zvláštního určení</w:t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  <w:i w:val="0"/>
          <w:color w:val="auto"/>
        </w:rPr>
        <w:t>Penzion (přízemí)</w:t>
      </w:r>
      <w:r w:rsidRPr="00C228A9">
        <w:rPr>
          <w:rFonts w:asciiTheme="minorHAnsi" w:hAnsiTheme="minorHAnsi" w:cstheme="minorHAnsi"/>
          <w:i w:val="0"/>
          <w:color w:val="auto"/>
        </w:rPr>
        <w:br/>
        <w:t>F. B. Zvěřiny 217</w:t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  <w:i w:val="0"/>
          <w:color w:val="auto"/>
        </w:rPr>
        <w:t>Husova 947</w:t>
      </w:r>
      <w:r w:rsidRPr="00C228A9">
        <w:rPr>
          <w:rFonts w:asciiTheme="minorHAnsi" w:hAnsiTheme="minorHAnsi" w:cstheme="minorHAnsi"/>
          <w:i w:val="0"/>
          <w:color w:val="auto"/>
        </w:rPr>
        <w:br/>
        <w:t>675 55 Hrotovice</w:t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</w:rPr>
        <w:tab/>
      </w:r>
      <w:r w:rsidRPr="00C228A9">
        <w:rPr>
          <w:rFonts w:asciiTheme="minorHAnsi" w:hAnsiTheme="minorHAnsi" w:cstheme="minorHAnsi"/>
          <w:i w:val="0"/>
          <w:color w:val="auto"/>
        </w:rPr>
        <w:t>675 71 Náměšť nad Oslavou</w:t>
      </w:r>
    </w:p>
    <w:p w14:paraId="6F0D1220" w14:textId="77777777" w:rsidR="00E675E1" w:rsidRDefault="00E675E1" w:rsidP="0094266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BC15C03" w14:textId="77777777" w:rsidR="006C6C8F" w:rsidRDefault="006C6C8F" w:rsidP="00912D17">
      <w:pPr>
        <w:spacing w:after="0" w:line="276" w:lineRule="auto"/>
        <w:jc w:val="both"/>
        <w:rPr>
          <w:rFonts w:cstheme="minorHAnsi"/>
          <w:b/>
        </w:rPr>
      </w:pPr>
    </w:p>
    <w:p w14:paraId="5EB327B3" w14:textId="77777777" w:rsidR="00F17E4E" w:rsidRDefault="00F17E4E" w:rsidP="00912D17">
      <w:pPr>
        <w:spacing w:after="0" w:line="276" w:lineRule="auto"/>
        <w:jc w:val="both"/>
        <w:rPr>
          <w:rFonts w:cstheme="minorHAnsi"/>
          <w:b/>
        </w:rPr>
      </w:pPr>
    </w:p>
    <w:p w14:paraId="7DA6A8EB" w14:textId="77777777" w:rsidR="00C7198F" w:rsidRDefault="00C7198F" w:rsidP="00912D17">
      <w:pPr>
        <w:spacing w:after="0" w:line="276" w:lineRule="auto"/>
        <w:jc w:val="both"/>
        <w:rPr>
          <w:rFonts w:cstheme="minorHAnsi"/>
          <w:b/>
        </w:rPr>
      </w:pPr>
    </w:p>
    <w:p w14:paraId="2DE399E1" w14:textId="77777777" w:rsidR="00C7198F" w:rsidRDefault="00C7198F" w:rsidP="00912D17">
      <w:pPr>
        <w:spacing w:after="0" w:line="276" w:lineRule="auto"/>
        <w:jc w:val="both"/>
        <w:rPr>
          <w:rFonts w:cstheme="minorHAnsi"/>
          <w:b/>
        </w:rPr>
      </w:pPr>
    </w:p>
    <w:p w14:paraId="1748C6A5" w14:textId="77777777" w:rsidR="00F17E4E" w:rsidRDefault="00F17E4E" w:rsidP="00912D17">
      <w:pPr>
        <w:spacing w:after="0" w:line="276" w:lineRule="auto"/>
        <w:jc w:val="both"/>
        <w:rPr>
          <w:rFonts w:cstheme="minorHAnsi"/>
          <w:b/>
        </w:rPr>
      </w:pPr>
    </w:p>
    <w:p w14:paraId="32F1106F" w14:textId="68A42236" w:rsidR="00E32180" w:rsidRDefault="00FB34B8" w:rsidP="00912D17">
      <w:pPr>
        <w:spacing w:after="0" w:line="276" w:lineRule="auto"/>
        <w:jc w:val="both"/>
        <w:rPr>
          <w:rFonts w:cstheme="minorHAnsi"/>
          <w:b/>
        </w:rPr>
      </w:pPr>
      <w:r w:rsidRPr="00DC62C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601F23E" wp14:editId="6124D75C">
                <wp:simplePos x="0" y="0"/>
                <wp:positionH relativeFrom="margin">
                  <wp:posOffset>-120650</wp:posOffset>
                </wp:positionH>
                <wp:positionV relativeFrom="paragraph">
                  <wp:posOffset>113665</wp:posOffset>
                </wp:positionV>
                <wp:extent cx="1539875" cy="409575"/>
                <wp:effectExtent l="0" t="0" r="3175" b="9525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04930" w14:textId="77777777" w:rsidR="00FB34B8" w:rsidRPr="007B67A0" w:rsidRDefault="00FB34B8" w:rsidP="00FB34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IČO: 44990260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DIČ: CZ44990260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F23E" id="_x0000_s1027" type="#_x0000_t202" style="position:absolute;left:0;text-align:left;margin-left:-9.5pt;margin-top:8.95pt;width:121.25pt;height:32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" stroked="f">
                <v:textbox>
                  <w:txbxContent>
                    <w:p w14:paraId="29D04930" w14:textId="77777777" w:rsidR="00FB34B8" w:rsidRPr="007B67A0" w:rsidRDefault="00FB34B8" w:rsidP="00FB34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IČO: 44990260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DIČ: CZ44990260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824C2" w14:textId="2AECCC26" w:rsidR="00FB34B8" w:rsidRDefault="00FB34B8" w:rsidP="00FB34B8">
      <w:pPr>
        <w:pStyle w:val="Zpat"/>
      </w:pPr>
      <w:r w:rsidRPr="00DC62C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8672615" wp14:editId="03A17692">
                <wp:simplePos x="0" y="0"/>
                <wp:positionH relativeFrom="column">
                  <wp:posOffset>1413510</wp:posOffset>
                </wp:positionH>
                <wp:positionV relativeFrom="paragraph">
                  <wp:posOffset>-75565</wp:posOffset>
                </wp:positionV>
                <wp:extent cx="2259965" cy="381000"/>
                <wp:effectExtent l="0" t="0" r="6985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AEA1" w14:textId="77777777" w:rsidR="00FB34B8" w:rsidRPr="007B67A0" w:rsidRDefault="00FB34B8" w:rsidP="00FB34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bankovní spojení: Česká spořitelna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č.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 1520431319/0800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2615" id="_x0000_s1028" type="#_x0000_t202" style="position:absolute;margin-left:111.3pt;margin-top:-5.95pt;width:177.95pt;height:3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" stroked="f">
                <v:textbox>
                  <w:txbxContent>
                    <w:p w14:paraId="49E0AEA1" w14:textId="77777777" w:rsidR="00FB34B8" w:rsidRPr="007B67A0" w:rsidRDefault="00FB34B8" w:rsidP="00FB34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bankovní spojení: Česká spořitelna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č.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ú.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 1520431319/0800</w:t>
                      </w:r>
                    </w:p>
                  </w:txbxContent>
                </v:textbox>
              </v:shape>
            </w:pict>
          </mc:Fallback>
        </mc:AlternateContent>
      </w:r>
    </w:p>
    <w:p w14:paraId="4A3B8F39" w14:textId="77777777" w:rsidR="00AA798A" w:rsidRPr="00C65814" w:rsidRDefault="00AA798A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65814">
        <w:rPr>
          <w:rFonts w:cstheme="minorHAnsi"/>
          <w:b/>
          <w:sz w:val="24"/>
          <w:szCs w:val="24"/>
          <w:u w:val="single"/>
        </w:rPr>
        <w:lastRenderedPageBreak/>
        <w:t>Základní údaje o službě</w:t>
      </w:r>
    </w:p>
    <w:p w14:paraId="55FAB084" w14:textId="77777777" w:rsidR="00C65814" w:rsidRPr="00C65814" w:rsidRDefault="00C65814" w:rsidP="00AA798A">
      <w:pPr>
        <w:spacing w:after="0" w:line="276" w:lineRule="auto"/>
        <w:rPr>
          <w:rFonts w:cstheme="minorHAnsi"/>
          <w:iCs/>
        </w:rPr>
      </w:pPr>
    </w:p>
    <w:p w14:paraId="13544DAB" w14:textId="4352AE6F" w:rsidR="00AA798A" w:rsidRPr="00C228A9" w:rsidRDefault="00AA798A" w:rsidP="00AA798A">
      <w:pPr>
        <w:spacing w:after="0" w:line="276" w:lineRule="auto"/>
        <w:rPr>
          <w:rFonts w:cstheme="minorHAnsi"/>
          <w:b/>
          <w:bCs/>
          <w:i/>
          <w:sz w:val="24"/>
          <w:szCs w:val="24"/>
        </w:rPr>
      </w:pPr>
      <w:r w:rsidRPr="00C228A9">
        <w:rPr>
          <w:rFonts w:cstheme="minorHAnsi"/>
          <w:b/>
          <w:bCs/>
          <w:i/>
          <w:sz w:val="24"/>
          <w:szCs w:val="24"/>
        </w:rPr>
        <w:t xml:space="preserve">Poslání služby </w:t>
      </w:r>
    </w:p>
    <w:p w14:paraId="24345FEE" w14:textId="77777777" w:rsidR="00AA798A" w:rsidRPr="00C228A9" w:rsidRDefault="00AA798A" w:rsidP="00AA798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iCs/>
        </w:rPr>
      </w:pPr>
      <w:r w:rsidRPr="00C228A9">
        <w:rPr>
          <w:rFonts w:eastAsia="Calibri" w:cstheme="minorHAnsi"/>
        </w:rPr>
        <w:t>Posláním služby je poskytovat pomoc a podporu dospělým osobám a seniorům, kteří mají sníženou soběstačnost z důvodu věku nebo zdravotního stavu. Služba se snaží o to, aby tito lidé mohli žít doma. Doma tam, kde jsou rádi, kde to znají, kde je jim dobře</w:t>
      </w:r>
      <w:r w:rsidRPr="00C228A9">
        <w:rPr>
          <w:rFonts w:eastAsia="Calibri" w:cstheme="minorHAnsi"/>
          <w:iCs/>
        </w:rPr>
        <w:t>.</w:t>
      </w:r>
    </w:p>
    <w:p w14:paraId="0850F9E4" w14:textId="77777777" w:rsidR="00AA798A" w:rsidRPr="00C228A9" w:rsidRDefault="00AA798A" w:rsidP="00AA798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iCs/>
        </w:rPr>
      </w:pPr>
    </w:p>
    <w:p w14:paraId="258F5DCC" w14:textId="77777777" w:rsidR="00AA798A" w:rsidRPr="00C228A9" w:rsidRDefault="00AA798A" w:rsidP="00AA798A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228A9">
        <w:rPr>
          <w:rFonts w:cstheme="minorHAnsi"/>
          <w:b/>
          <w:i/>
          <w:sz w:val="24"/>
          <w:szCs w:val="24"/>
        </w:rPr>
        <w:t>Cíle služby</w:t>
      </w:r>
    </w:p>
    <w:p w14:paraId="080E16E8" w14:textId="77777777" w:rsidR="00AA798A" w:rsidRPr="00C228A9" w:rsidRDefault="00AA798A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Pomáhat uživateli v době, kdy žije v domácím prostředí a nastavovat péči podle jeho potřeb.</w:t>
      </w:r>
    </w:p>
    <w:p w14:paraId="1F9173D0" w14:textId="77777777" w:rsidR="00AA798A" w:rsidRPr="00C228A9" w:rsidRDefault="00AA798A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 xml:space="preserve">Poskytovat službu odborně a kompetentně. </w:t>
      </w:r>
    </w:p>
    <w:p w14:paraId="2A14A883" w14:textId="77777777" w:rsidR="00AA798A" w:rsidRPr="00C228A9" w:rsidRDefault="00AA798A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Informovat veřejnost a potencionální zájemce o službě a možnostech jejího využití.</w:t>
      </w:r>
    </w:p>
    <w:p w14:paraId="75917B09" w14:textId="77777777" w:rsidR="00AA798A" w:rsidRPr="00C228A9" w:rsidRDefault="00AA798A" w:rsidP="00AA798A">
      <w:pPr>
        <w:shd w:val="clear" w:color="auto" w:fill="FFFFFF"/>
        <w:spacing w:after="0" w:line="276" w:lineRule="auto"/>
        <w:rPr>
          <w:rFonts w:cstheme="minorHAnsi"/>
          <w:bCs/>
        </w:rPr>
      </w:pPr>
    </w:p>
    <w:p w14:paraId="6929F31D" w14:textId="263AFC15" w:rsidR="00AA798A" w:rsidRPr="00C228A9" w:rsidRDefault="00AA798A" w:rsidP="00AA798A">
      <w:pPr>
        <w:shd w:val="clear" w:color="auto" w:fill="FFFFFF"/>
        <w:spacing w:after="0" w:line="276" w:lineRule="auto"/>
        <w:rPr>
          <w:rFonts w:cstheme="minorHAnsi"/>
          <w:b/>
          <w:bCs/>
          <w:i/>
          <w:sz w:val="24"/>
          <w:szCs w:val="24"/>
        </w:rPr>
      </w:pPr>
      <w:r w:rsidRPr="00C228A9">
        <w:rPr>
          <w:rFonts w:cstheme="minorHAnsi"/>
          <w:b/>
          <w:bCs/>
          <w:i/>
          <w:sz w:val="24"/>
          <w:szCs w:val="24"/>
        </w:rPr>
        <w:t xml:space="preserve">Komu je služba určena </w:t>
      </w:r>
      <w:r w:rsidR="00C65814">
        <w:rPr>
          <w:rFonts w:cstheme="minorHAnsi"/>
          <w:b/>
          <w:bCs/>
          <w:i/>
          <w:sz w:val="24"/>
          <w:szCs w:val="24"/>
        </w:rPr>
        <w:t>–</w:t>
      </w:r>
      <w:r w:rsidRPr="00C228A9">
        <w:rPr>
          <w:rFonts w:cstheme="minorHAnsi"/>
          <w:b/>
          <w:bCs/>
          <w:i/>
          <w:sz w:val="24"/>
          <w:szCs w:val="24"/>
        </w:rPr>
        <w:t xml:space="preserve"> c</w:t>
      </w:r>
      <w:r w:rsidR="00C65814">
        <w:rPr>
          <w:rFonts w:cstheme="minorHAnsi"/>
          <w:b/>
          <w:bCs/>
          <w:i/>
          <w:sz w:val="24"/>
          <w:szCs w:val="24"/>
        </w:rPr>
        <w:t xml:space="preserve">ílová </w:t>
      </w:r>
      <w:r w:rsidRPr="00C228A9">
        <w:rPr>
          <w:rFonts w:cstheme="minorHAnsi"/>
          <w:b/>
          <w:bCs/>
          <w:i/>
          <w:sz w:val="24"/>
          <w:szCs w:val="24"/>
        </w:rPr>
        <w:t>skupina</w:t>
      </w:r>
    </w:p>
    <w:p w14:paraId="5AFF65C7" w14:textId="77777777" w:rsidR="00AA798A" w:rsidRPr="00C228A9" w:rsidRDefault="00AA798A" w:rsidP="00AA798A">
      <w:pPr>
        <w:shd w:val="clear" w:color="auto" w:fill="FFFFFF"/>
        <w:spacing w:after="0" w:line="276" w:lineRule="auto"/>
        <w:jc w:val="both"/>
        <w:rPr>
          <w:rFonts w:cstheme="minorHAnsi"/>
          <w:bCs/>
        </w:rPr>
      </w:pPr>
      <w:r w:rsidRPr="00C228A9">
        <w:rPr>
          <w:rFonts w:cstheme="minorHAnsi"/>
          <w:bCs/>
        </w:rPr>
        <w:t xml:space="preserve">Služba je poskytována dospělým osobám starším 19 let a seniorům se sníženou soběstačností, kteří potřebují pomoc druhé osoby při péči o sebe a o svou domácnost a při kontaktu s vnějším prostředím a o něž se nemůže postarat blízká osoba. Snížená soběstačnost vzniká kvůli věku, zdravotnímu stavu, chronickému onemocnění nebo postižení. Těmto osobám hrozí, že nebudou moci žít ve svém domácím prostředí a ztratí přirozené vazby na své okolí. </w:t>
      </w:r>
    </w:p>
    <w:p w14:paraId="12F077F6" w14:textId="77777777" w:rsidR="00AA798A" w:rsidRPr="00C228A9" w:rsidRDefault="00AA798A" w:rsidP="00AA798A">
      <w:pPr>
        <w:shd w:val="clear" w:color="auto" w:fill="FFFFFF"/>
        <w:spacing w:after="0" w:line="276" w:lineRule="auto"/>
        <w:rPr>
          <w:rFonts w:cstheme="minorHAnsi"/>
          <w:bCs/>
          <w:u w:val="single"/>
        </w:rPr>
      </w:pPr>
      <w:r w:rsidRPr="00C228A9">
        <w:rPr>
          <w:rFonts w:cstheme="minorHAnsi"/>
          <w:bCs/>
          <w:u w:val="single"/>
        </w:rPr>
        <w:t xml:space="preserve">Věková kategorie uživatelů: </w:t>
      </w:r>
    </w:p>
    <w:p w14:paraId="2E36C4BA" w14:textId="77777777" w:rsidR="00AA798A" w:rsidRPr="00C228A9" w:rsidRDefault="00AA798A" w:rsidP="00AA798A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228A9">
        <w:rPr>
          <w:rFonts w:cstheme="minorHAnsi"/>
        </w:rPr>
        <w:t>- mladí dospělí (</w:t>
      </w:r>
      <w:proofErr w:type="gramStart"/>
      <w:r w:rsidRPr="00C228A9">
        <w:rPr>
          <w:rFonts w:cstheme="minorHAnsi"/>
        </w:rPr>
        <w:t>19 – 26</w:t>
      </w:r>
      <w:proofErr w:type="gramEnd"/>
      <w:r w:rsidRPr="00C228A9">
        <w:rPr>
          <w:rFonts w:cstheme="minorHAnsi"/>
        </w:rPr>
        <w:t xml:space="preserve"> let)</w:t>
      </w:r>
    </w:p>
    <w:p w14:paraId="0625DB6E" w14:textId="77777777" w:rsidR="00AA798A" w:rsidRPr="00C228A9" w:rsidRDefault="00AA798A" w:rsidP="00AA798A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228A9">
        <w:rPr>
          <w:rFonts w:cstheme="minorHAnsi"/>
        </w:rPr>
        <w:t>- dospělí (</w:t>
      </w:r>
      <w:proofErr w:type="gramStart"/>
      <w:r w:rsidRPr="00C228A9">
        <w:rPr>
          <w:rFonts w:cstheme="minorHAnsi"/>
        </w:rPr>
        <w:t>27 – 64</w:t>
      </w:r>
      <w:proofErr w:type="gramEnd"/>
      <w:r w:rsidRPr="00C228A9">
        <w:rPr>
          <w:rFonts w:cstheme="minorHAnsi"/>
        </w:rPr>
        <w:t xml:space="preserve"> let)</w:t>
      </w:r>
    </w:p>
    <w:p w14:paraId="755FC5DA" w14:textId="77777777" w:rsidR="00AA798A" w:rsidRPr="00C228A9" w:rsidRDefault="00AA798A" w:rsidP="00AA798A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228A9">
        <w:rPr>
          <w:rFonts w:cstheme="minorHAnsi"/>
        </w:rPr>
        <w:t>- mladší senioři (</w:t>
      </w:r>
      <w:proofErr w:type="gramStart"/>
      <w:r w:rsidRPr="00C228A9">
        <w:rPr>
          <w:rFonts w:cstheme="minorHAnsi"/>
        </w:rPr>
        <w:t>65 – 80</w:t>
      </w:r>
      <w:proofErr w:type="gramEnd"/>
      <w:r w:rsidRPr="00C228A9">
        <w:rPr>
          <w:rFonts w:cstheme="minorHAnsi"/>
        </w:rPr>
        <w:t xml:space="preserve"> let)</w:t>
      </w:r>
    </w:p>
    <w:p w14:paraId="7636338E" w14:textId="77777777" w:rsidR="00AA798A" w:rsidRPr="00C228A9" w:rsidRDefault="00AA798A" w:rsidP="00AA798A">
      <w:pPr>
        <w:spacing w:after="0" w:line="276" w:lineRule="auto"/>
        <w:jc w:val="both"/>
        <w:rPr>
          <w:rFonts w:eastAsia="Times New Roman" w:cstheme="minorHAnsi"/>
          <w:lang w:eastAsia="cs-CZ"/>
        </w:rPr>
      </w:pPr>
      <w:r w:rsidRPr="00C228A9">
        <w:rPr>
          <w:rFonts w:cstheme="minorHAnsi"/>
        </w:rPr>
        <w:t>- starší senioři (nad 80 let)</w:t>
      </w:r>
    </w:p>
    <w:p w14:paraId="1864B611" w14:textId="6961DE7C" w:rsidR="00AA798A" w:rsidRDefault="00AA798A" w:rsidP="00AA798A">
      <w:pPr>
        <w:spacing w:after="0" w:line="276" w:lineRule="auto"/>
        <w:jc w:val="both"/>
        <w:rPr>
          <w:rFonts w:cstheme="minorHAnsi"/>
          <w:bCs/>
        </w:rPr>
      </w:pPr>
    </w:p>
    <w:p w14:paraId="54CC9DA1" w14:textId="77777777" w:rsidR="00403D21" w:rsidRPr="00C228A9" w:rsidRDefault="00403D21" w:rsidP="00403D21">
      <w:pPr>
        <w:spacing w:after="0" w:line="276" w:lineRule="auto"/>
        <w:jc w:val="bot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Místo a č</w:t>
      </w:r>
      <w:r w:rsidRPr="00C228A9">
        <w:rPr>
          <w:rFonts w:cstheme="minorHAnsi"/>
          <w:b/>
          <w:bCs/>
          <w:i/>
          <w:sz w:val="24"/>
          <w:szCs w:val="24"/>
        </w:rPr>
        <w:t>as poskytování služby</w:t>
      </w:r>
    </w:p>
    <w:p w14:paraId="5EF71669" w14:textId="70506072" w:rsidR="00A1330F" w:rsidRPr="00C228A9" w:rsidRDefault="00A1330F" w:rsidP="00403D21">
      <w:pPr>
        <w:shd w:val="clear" w:color="auto" w:fill="FFFFFF"/>
        <w:spacing w:after="0" w:line="276" w:lineRule="auto"/>
        <w:jc w:val="both"/>
        <w:rPr>
          <w:rFonts w:cstheme="minorHAnsi"/>
          <w:bCs/>
        </w:rPr>
      </w:pPr>
      <w:r w:rsidRPr="00A1330F">
        <w:rPr>
          <w:rFonts w:cstheme="minorHAnsi"/>
          <w:bCs/>
        </w:rPr>
        <w:t>Služba je poskytována občanům na území okresu Třebíč.</w:t>
      </w:r>
    </w:p>
    <w:p w14:paraId="400B92F5" w14:textId="77777777" w:rsidR="00403D21" w:rsidRDefault="00403D21" w:rsidP="00403D2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C228A9">
        <w:rPr>
          <w:rFonts w:eastAsia="Calibri" w:cstheme="minorHAnsi"/>
          <w:u w:val="single"/>
        </w:rPr>
        <w:t>Terénní služba</w:t>
      </w:r>
      <w:r w:rsidRPr="00C228A9">
        <w:rPr>
          <w:rFonts w:eastAsia="Calibri" w:cstheme="minorHAnsi"/>
        </w:rPr>
        <w:t xml:space="preserve"> je poskytována převážně v domácnostech uživatelů (specifikace místa dle dohody s uživatelem). Je poskytována denně v časovém intervalu mezi </w:t>
      </w:r>
      <w:proofErr w:type="gramStart"/>
      <w:r w:rsidRPr="00C228A9">
        <w:rPr>
          <w:rFonts w:eastAsia="Calibri" w:cstheme="minorHAnsi"/>
        </w:rPr>
        <w:t>6 – 21</w:t>
      </w:r>
      <w:proofErr w:type="gramEnd"/>
      <w:r w:rsidRPr="00C228A9">
        <w:rPr>
          <w:rFonts w:eastAsia="Calibri" w:cstheme="minorHAnsi"/>
        </w:rPr>
        <w:t xml:space="preserve"> hodinou.</w:t>
      </w:r>
    </w:p>
    <w:p w14:paraId="1711A470" w14:textId="77777777" w:rsidR="00403D21" w:rsidRDefault="00403D21" w:rsidP="00403D21">
      <w:pPr>
        <w:spacing w:after="0" w:line="276" w:lineRule="auto"/>
        <w:jc w:val="both"/>
        <w:rPr>
          <w:rFonts w:eastAsia="Calibri" w:cstheme="minorHAnsi"/>
        </w:rPr>
      </w:pPr>
      <w:r w:rsidRPr="00C228A9">
        <w:rPr>
          <w:rFonts w:eastAsia="Calibri" w:cstheme="minorHAnsi"/>
          <w:u w:val="single"/>
        </w:rPr>
        <w:t>Ambulantní služba</w:t>
      </w:r>
      <w:r w:rsidRPr="00C228A9">
        <w:rPr>
          <w:rFonts w:eastAsia="Calibri" w:cstheme="minorHAnsi"/>
        </w:rPr>
        <w:t xml:space="preserve"> je poskytována v pracovních dnech od 7 hod do 14.30 hod, a to pouze po předchozí domluvě termínu služby. </w:t>
      </w:r>
      <w:r>
        <w:rPr>
          <w:rFonts w:eastAsia="Calibri" w:cstheme="minorHAnsi"/>
        </w:rPr>
        <w:t xml:space="preserve">Je poskytována </w:t>
      </w:r>
      <w:r w:rsidRPr="00C228A9">
        <w:rPr>
          <w:rFonts w:eastAsia="Calibri" w:cstheme="minorHAnsi"/>
        </w:rPr>
        <w:t>v prostorách poskytovatele</w:t>
      </w:r>
      <w:r>
        <w:rPr>
          <w:rFonts w:eastAsia="Calibri" w:cstheme="minorHAnsi"/>
        </w:rPr>
        <w:t xml:space="preserve"> </w:t>
      </w:r>
      <w:r w:rsidRPr="00C228A9">
        <w:rPr>
          <w:rFonts w:eastAsia="Calibri" w:cstheme="minorHAnsi"/>
        </w:rPr>
        <w:t>(bezbariérové prostory pro osobní hygienu)</w:t>
      </w:r>
      <w:r>
        <w:rPr>
          <w:rFonts w:eastAsia="Calibri" w:cstheme="minorHAnsi"/>
        </w:rPr>
        <w:t xml:space="preserve"> v domech s byty zvláštního určení: Koutkova 213 a Myslbekova 594 Třebíč. </w:t>
      </w:r>
      <w:proofErr w:type="spellStart"/>
      <w:r>
        <w:rPr>
          <w:rFonts w:eastAsia="Calibri" w:cstheme="minorHAnsi"/>
        </w:rPr>
        <w:t>F.B.Zvěřiny</w:t>
      </w:r>
      <w:proofErr w:type="spellEnd"/>
      <w:r>
        <w:rPr>
          <w:rFonts w:eastAsia="Calibri" w:cstheme="minorHAnsi"/>
        </w:rPr>
        <w:t xml:space="preserve"> 217, Hrotovice.</w:t>
      </w:r>
    </w:p>
    <w:p w14:paraId="5DF5D17E" w14:textId="77777777" w:rsidR="00403D21" w:rsidRDefault="00403D21" w:rsidP="00AA798A">
      <w:pPr>
        <w:spacing w:after="0" w:line="276" w:lineRule="auto"/>
        <w:jc w:val="both"/>
        <w:rPr>
          <w:rFonts w:cstheme="minorHAnsi"/>
          <w:bCs/>
        </w:rPr>
      </w:pPr>
    </w:p>
    <w:p w14:paraId="6AA957CE" w14:textId="77777777" w:rsidR="00AA798A" w:rsidRPr="00C228A9" w:rsidRDefault="00AA798A" w:rsidP="00AA798A">
      <w:pPr>
        <w:spacing w:after="0" w:line="276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C228A9">
        <w:rPr>
          <w:rFonts w:cstheme="minorHAnsi"/>
          <w:b/>
          <w:bCs/>
          <w:i/>
          <w:sz w:val="24"/>
          <w:szCs w:val="24"/>
        </w:rPr>
        <w:t>Důvody pro neposkytnutí služby</w:t>
      </w:r>
    </w:p>
    <w:p w14:paraId="7D9A6B6C" w14:textId="77777777" w:rsidR="00AA798A" w:rsidRPr="00C228A9" w:rsidRDefault="00AA79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228A9">
        <w:rPr>
          <w:rFonts w:asciiTheme="minorHAnsi" w:eastAsia="Calibri" w:hAnsiTheme="minorHAnsi" w:cstheme="minorHAnsi"/>
          <w:sz w:val="22"/>
          <w:szCs w:val="22"/>
        </w:rPr>
        <w:t>Zájemce žádá o službu, kterou poskytovatel neposkytuje (např. ošetřovatelskou péči).</w:t>
      </w:r>
    </w:p>
    <w:p w14:paraId="28181C86" w14:textId="77777777" w:rsidR="00AA798A" w:rsidRPr="00C228A9" w:rsidRDefault="00AA79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228A9">
        <w:rPr>
          <w:rFonts w:asciiTheme="minorHAnsi" w:eastAsia="Calibri" w:hAnsiTheme="minorHAnsi" w:cstheme="minorHAnsi"/>
          <w:sz w:val="22"/>
          <w:szCs w:val="22"/>
        </w:rPr>
        <w:t>Poskytovatel nemá dostatečnou kapacitu k poskytnutí služby.</w:t>
      </w:r>
    </w:p>
    <w:p w14:paraId="400B181F" w14:textId="77777777" w:rsidR="00AA798A" w:rsidRPr="00C228A9" w:rsidRDefault="00AA79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228A9">
        <w:rPr>
          <w:rFonts w:asciiTheme="minorHAnsi" w:eastAsia="Calibri" w:hAnsiTheme="minorHAnsi" w:cstheme="minorHAnsi"/>
          <w:sz w:val="22"/>
          <w:szCs w:val="22"/>
        </w:rPr>
        <w:t>Zájemce o službu nesplňuje podmínku okruhu oprávněných osob (nespadá do cílové skupiny).</w:t>
      </w:r>
    </w:p>
    <w:p w14:paraId="04A93621" w14:textId="77777777" w:rsidR="00AA798A" w:rsidRPr="00C228A9" w:rsidRDefault="00AA79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228A9">
        <w:rPr>
          <w:rFonts w:asciiTheme="minorHAnsi" w:eastAsia="Calibri" w:hAnsiTheme="minorHAnsi" w:cstheme="minorHAnsi"/>
          <w:sz w:val="22"/>
          <w:szCs w:val="22"/>
        </w:rPr>
        <w:t>Zájemce žádá opět o službu, která mu byla vypovězena z důvodu hrubého porušení povinností vyplývajících ze smlouvy a o službu žádá ve lhůtě kratší než 6 měsíců od vypovězení smlouvy.</w:t>
      </w:r>
    </w:p>
    <w:p w14:paraId="6A8E53CC" w14:textId="3A72C9A8" w:rsidR="00AA798A" w:rsidRDefault="00AA798A" w:rsidP="00AA798A">
      <w:pPr>
        <w:spacing w:after="0" w:line="276" w:lineRule="auto"/>
        <w:jc w:val="both"/>
        <w:rPr>
          <w:rFonts w:cstheme="minorHAnsi"/>
          <w:bCs/>
        </w:rPr>
      </w:pPr>
    </w:p>
    <w:p w14:paraId="7131A1B5" w14:textId="77777777" w:rsidR="00AA798A" w:rsidRPr="00C228A9" w:rsidRDefault="00AA798A" w:rsidP="00AA798A">
      <w:pPr>
        <w:spacing w:after="0" w:line="276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C228A9">
        <w:rPr>
          <w:rFonts w:cstheme="minorHAnsi"/>
          <w:b/>
          <w:bCs/>
          <w:i/>
          <w:sz w:val="24"/>
          <w:szCs w:val="24"/>
        </w:rPr>
        <w:t>Zásady</w:t>
      </w:r>
    </w:p>
    <w:p w14:paraId="18158C7A" w14:textId="77777777" w:rsidR="00AA798A" w:rsidRPr="00C228A9" w:rsidRDefault="00AA7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b/>
          <w:bCs/>
        </w:rPr>
        <w:t xml:space="preserve">poskytování služby podle konkrétních potřeb jedince </w:t>
      </w:r>
      <w:r w:rsidRPr="00C228A9">
        <w:rPr>
          <w:rFonts w:cstheme="minorHAnsi"/>
        </w:rPr>
        <w:t>– uživateli jsou nabízeny služby podle jeho potřeb, nejsou mu vnucovány služby, které využívat nechce.</w:t>
      </w:r>
    </w:p>
    <w:p w14:paraId="0DBAD135" w14:textId="0B9768CB" w:rsidR="00AA798A" w:rsidRPr="00C228A9" w:rsidRDefault="00AA7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b/>
          <w:bCs/>
        </w:rPr>
        <w:t xml:space="preserve">podporování uživatele v soběstačnosti </w:t>
      </w:r>
      <w:r w:rsidR="001B383A">
        <w:rPr>
          <w:rFonts w:cstheme="minorHAnsi"/>
          <w:b/>
          <w:bCs/>
        </w:rPr>
        <w:t>–</w:t>
      </w:r>
      <w:r w:rsidRPr="00C228A9">
        <w:rPr>
          <w:rFonts w:cstheme="minorHAnsi"/>
          <w:b/>
          <w:bCs/>
        </w:rPr>
        <w:t xml:space="preserve"> </w:t>
      </w:r>
      <w:r w:rsidRPr="00C228A9">
        <w:rPr>
          <w:rFonts w:cstheme="minorHAnsi"/>
        </w:rPr>
        <w:t>pracovníci</w:t>
      </w:r>
      <w:r w:rsidR="001B383A">
        <w:rPr>
          <w:rFonts w:cstheme="minorHAnsi"/>
        </w:rPr>
        <w:t xml:space="preserve"> </w:t>
      </w:r>
      <w:r w:rsidRPr="00C228A9">
        <w:rPr>
          <w:rFonts w:cstheme="minorHAnsi"/>
        </w:rPr>
        <w:t>vytváří podmínky pro to, aby uživatel mohl sám dělat činnosti, které zvládne.</w:t>
      </w:r>
    </w:p>
    <w:p w14:paraId="52F88A29" w14:textId="77777777" w:rsidR="00AA798A" w:rsidRPr="00C228A9" w:rsidRDefault="00AA7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b/>
          <w:bCs/>
        </w:rPr>
        <w:t xml:space="preserve">shromažďování pouze nezbytně nutných informací </w:t>
      </w:r>
      <w:r w:rsidRPr="00C228A9">
        <w:rPr>
          <w:rFonts w:cstheme="minorHAnsi"/>
        </w:rPr>
        <w:t>– pracovníci shromažďují o uživateli pouze ty informace, které jsou potřebné pro poskytování služby.</w:t>
      </w:r>
    </w:p>
    <w:p w14:paraId="23D931AB" w14:textId="77777777" w:rsidR="00AA798A" w:rsidRPr="00C228A9" w:rsidRDefault="00AA7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b/>
          <w:bCs/>
        </w:rPr>
        <w:t xml:space="preserve">respektování lidské důstojnosti uživatelů služby – </w:t>
      </w:r>
      <w:r w:rsidRPr="00C228A9">
        <w:rPr>
          <w:rFonts w:cstheme="minorHAnsi"/>
        </w:rPr>
        <w:t>pracovníci přistupují ke každému uživateli služby s úctou a trpělivostí, s ohledem na jeho zdravotní stav a věk.</w:t>
      </w:r>
    </w:p>
    <w:p w14:paraId="5E5340BD" w14:textId="77777777" w:rsidR="00AA798A" w:rsidRPr="00C228A9" w:rsidRDefault="00AA798A">
      <w:pPr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b/>
          <w:bCs/>
        </w:rPr>
        <w:lastRenderedPageBreak/>
        <w:t xml:space="preserve">podporování a rozvíjení přirozených vazeb – </w:t>
      </w:r>
      <w:r w:rsidRPr="00C228A9">
        <w:rPr>
          <w:rFonts w:cstheme="minorHAnsi"/>
        </w:rPr>
        <w:t>pracovníci podporují uživatele v aktivitách, které vedou k zachování a rozvíjení vztahů s vrstevníky, sousedy, přáteli, rodinou.</w:t>
      </w:r>
    </w:p>
    <w:p w14:paraId="5A7D4424" w14:textId="77777777" w:rsidR="00A5219E" w:rsidRDefault="00A5219E" w:rsidP="00AA798A">
      <w:pPr>
        <w:spacing w:after="0" w:line="276" w:lineRule="auto"/>
        <w:jc w:val="both"/>
        <w:rPr>
          <w:rFonts w:eastAsia="Calibri" w:cstheme="minorHAnsi"/>
        </w:rPr>
      </w:pPr>
    </w:p>
    <w:p w14:paraId="109D9D84" w14:textId="10239B9E" w:rsidR="00AA798A" w:rsidRPr="00C228A9" w:rsidRDefault="00AA798A" w:rsidP="00AA798A">
      <w:pPr>
        <w:spacing w:after="0" w:line="276" w:lineRule="auto"/>
        <w:rPr>
          <w:rFonts w:cstheme="minorHAnsi"/>
          <w:bCs/>
          <w:i/>
          <w:sz w:val="24"/>
          <w:szCs w:val="24"/>
        </w:rPr>
      </w:pPr>
      <w:r w:rsidRPr="00C228A9">
        <w:rPr>
          <w:rFonts w:cstheme="minorHAnsi"/>
          <w:b/>
          <w:bCs/>
          <w:i/>
          <w:sz w:val="24"/>
          <w:szCs w:val="24"/>
        </w:rPr>
        <w:t>Kapacita služby</w:t>
      </w:r>
    </w:p>
    <w:p w14:paraId="09B08974" w14:textId="3B4E0F61" w:rsidR="00AA798A" w:rsidRPr="00C228A9" w:rsidRDefault="00AA798A" w:rsidP="007A7F0E">
      <w:pPr>
        <w:shd w:val="clear" w:color="auto" w:fill="FFFFFF"/>
        <w:spacing w:after="0" w:line="276" w:lineRule="auto"/>
        <w:rPr>
          <w:rFonts w:cstheme="minorHAnsi"/>
        </w:rPr>
      </w:pPr>
      <w:r w:rsidRPr="00C228A9">
        <w:rPr>
          <w:rFonts w:cstheme="minorHAnsi"/>
        </w:rPr>
        <w:t xml:space="preserve">Maximální okamžitá kapacita </w:t>
      </w:r>
      <w:r w:rsidRPr="00C228A9">
        <w:rPr>
          <w:rStyle w:val="Siln"/>
          <w:rFonts w:cstheme="minorHAnsi"/>
          <w:b w:val="0"/>
          <w:u w:val="single"/>
        </w:rPr>
        <w:t xml:space="preserve">terénní </w:t>
      </w:r>
      <w:r w:rsidRPr="00C228A9">
        <w:rPr>
          <w:rStyle w:val="Siln"/>
          <w:rFonts w:cstheme="minorHAnsi"/>
          <w:b w:val="0"/>
        </w:rPr>
        <w:t>f</w:t>
      </w:r>
      <w:r w:rsidRPr="00C228A9">
        <w:rPr>
          <w:rFonts w:cstheme="minorHAnsi"/>
        </w:rPr>
        <w:t>ormy poskytování služby je 1</w:t>
      </w:r>
      <w:r w:rsidR="00332E8F">
        <w:rPr>
          <w:rFonts w:cstheme="minorHAnsi"/>
        </w:rPr>
        <w:t>8</w:t>
      </w:r>
      <w:r w:rsidRPr="00C228A9">
        <w:rPr>
          <w:rFonts w:cstheme="minorHAnsi"/>
        </w:rPr>
        <w:t xml:space="preserve"> uživatelů. </w:t>
      </w:r>
    </w:p>
    <w:p w14:paraId="5495D8F8" w14:textId="77777777" w:rsidR="00AA798A" w:rsidRPr="00C228A9" w:rsidRDefault="00AA798A" w:rsidP="00AA798A">
      <w:pPr>
        <w:shd w:val="clear" w:color="auto" w:fill="FFFFFF"/>
        <w:spacing w:after="0" w:line="276" w:lineRule="auto"/>
        <w:rPr>
          <w:rFonts w:cstheme="minorHAnsi"/>
        </w:rPr>
      </w:pPr>
      <w:r w:rsidRPr="00C228A9">
        <w:rPr>
          <w:rFonts w:cstheme="minorHAnsi"/>
        </w:rPr>
        <w:t xml:space="preserve">Maximální okamžitá kapacita </w:t>
      </w:r>
      <w:r w:rsidRPr="00C228A9">
        <w:rPr>
          <w:rStyle w:val="Siln"/>
          <w:rFonts w:cstheme="minorHAnsi"/>
          <w:b w:val="0"/>
          <w:u w:val="single"/>
        </w:rPr>
        <w:t>ambulantní</w:t>
      </w:r>
      <w:r w:rsidRPr="00C228A9">
        <w:rPr>
          <w:rFonts w:cstheme="minorHAnsi"/>
        </w:rPr>
        <w:t xml:space="preserve"> formy poskytování služby jsou 3 uživatelé. </w:t>
      </w:r>
    </w:p>
    <w:p w14:paraId="61163625" w14:textId="77777777" w:rsidR="001306DC" w:rsidRPr="001306DC" w:rsidRDefault="001306DC" w:rsidP="00AA798A">
      <w:pPr>
        <w:spacing w:after="0" w:line="276" w:lineRule="auto"/>
        <w:jc w:val="both"/>
        <w:rPr>
          <w:rFonts w:cstheme="minorHAnsi"/>
          <w:bCs/>
          <w:iCs/>
        </w:rPr>
      </w:pPr>
    </w:p>
    <w:p w14:paraId="19B8BF56" w14:textId="51C3D6D9" w:rsidR="00AA798A" w:rsidRPr="00C228A9" w:rsidRDefault="00AA798A" w:rsidP="00AA798A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228A9">
        <w:rPr>
          <w:rFonts w:cstheme="minorHAnsi"/>
          <w:b/>
          <w:i/>
          <w:sz w:val="24"/>
          <w:szCs w:val="24"/>
        </w:rPr>
        <w:t>Obsah služby</w:t>
      </w:r>
    </w:p>
    <w:p w14:paraId="5F910C39" w14:textId="11E3BF28" w:rsidR="00AA798A" w:rsidRDefault="00AA798A" w:rsidP="007A7F0E">
      <w:pPr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</w:rPr>
        <w:t xml:space="preserve">Pečovatelská služba je registrována dle zákona č. 108/2006 Sb., o sociálních službách </w:t>
      </w:r>
      <w:r w:rsidRPr="00C228A9">
        <w:rPr>
          <w:rFonts w:cstheme="minorHAnsi"/>
        </w:rPr>
        <w:br/>
        <w:t>(§ 40)</w:t>
      </w:r>
      <w:r w:rsidR="00E34384">
        <w:rPr>
          <w:rFonts w:cstheme="minorHAnsi"/>
        </w:rPr>
        <w:t>. Služba zahrnuje</w:t>
      </w:r>
      <w:r w:rsidR="002333C2">
        <w:rPr>
          <w:rFonts w:cstheme="minorHAnsi"/>
        </w:rPr>
        <w:t xml:space="preserve"> </w:t>
      </w:r>
      <w:r w:rsidR="002333C2" w:rsidRPr="004C1A28">
        <w:rPr>
          <w:rFonts w:cstheme="minorHAnsi"/>
        </w:rPr>
        <w:t>dle vyhlášky 505/2006 Sb., § 6</w:t>
      </w:r>
      <w:r w:rsidR="00E34384" w:rsidRPr="004C1A28">
        <w:rPr>
          <w:rFonts w:cstheme="minorHAnsi"/>
        </w:rPr>
        <w:t xml:space="preserve"> </w:t>
      </w:r>
      <w:r w:rsidR="00577B94">
        <w:rPr>
          <w:rFonts w:cstheme="minorHAnsi"/>
        </w:rPr>
        <w:t xml:space="preserve">tyto </w:t>
      </w:r>
      <w:r w:rsidRPr="00C228A9">
        <w:rPr>
          <w:rFonts w:cstheme="minorHAnsi"/>
          <w:b/>
        </w:rPr>
        <w:t>základní činnosti</w:t>
      </w:r>
      <w:r w:rsidRPr="00C228A9">
        <w:rPr>
          <w:rFonts w:cstheme="minorHAnsi"/>
        </w:rPr>
        <w:t>:</w:t>
      </w:r>
    </w:p>
    <w:p w14:paraId="69290B1D" w14:textId="77777777" w:rsidR="00AF122A" w:rsidRDefault="00AF122A" w:rsidP="007A7F0E">
      <w:pPr>
        <w:spacing w:after="0" w:line="276" w:lineRule="auto"/>
        <w:jc w:val="both"/>
        <w:rPr>
          <w:rFonts w:cstheme="minorHAnsi"/>
        </w:rPr>
      </w:pPr>
    </w:p>
    <w:p w14:paraId="1489BBDF" w14:textId="016559D8" w:rsidR="00E34384" w:rsidRPr="007A7F0E" w:rsidRDefault="005261C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F0E">
        <w:rPr>
          <w:rFonts w:asciiTheme="minorHAnsi" w:hAnsiTheme="minorHAnsi" w:cstheme="minorHAnsi"/>
          <w:sz w:val="22"/>
          <w:szCs w:val="22"/>
        </w:rPr>
        <w:t>Pomoc při zvládání běžných úkonů péče o vlastní osobu:</w:t>
      </w:r>
    </w:p>
    <w:p w14:paraId="2834624D" w14:textId="40D5078B" w:rsidR="005261C5" w:rsidRPr="007A7F0E" w:rsidRDefault="005261C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F0E">
        <w:rPr>
          <w:rFonts w:asciiTheme="minorHAnsi" w:hAnsiTheme="minorHAnsi" w:cstheme="minorHAnsi"/>
          <w:sz w:val="22"/>
          <w:szCs w:val="22"/>
        </w:rPr>
        <w:t>pomoc a podpora při podávání jídla a pití</w:t>
      </w:r>
    </w:p>
    <w:p w14:paraId="23382763" w14:textId="478F2807" w:rsidR="005261C5" w:rsidRDefault="007A7F0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oblékání a svlékání včetně speciálních pomůcek</w:t>
      </w:r>
    </w:p>
    <w:p w14:paraId="28EB23F1" w14:textId="59FF67C9" w:rsidR="007A7F0E" w:rsidRDefault="007A7F0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prostorové orientaci, samostatném pohybu ve vnitřním prostoru</w:t>
      </w:r>
    </w:p>
    <w:p w14:paraId="6299D24C" w14:textId="363D82A8" w:rsidR="007A7F0E" w:rsidRDefault="007A7F0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F0E">
        <w:rPr>
          <w:rFonts w:asciiTheme="minorHAnsi" w:hAnsiTheme="minorHAnsi" w:cstheme="minorHAnsi"/>
          <w:sz w:val="22"/>
          <w:szCs w:val="22"/>
        </w:rPr>
        <w:t>pomoc při přesunu na lůžko nebo vozík</w:t>
      </w:r>
    </w:p>
    <w:p w14:paraId="08EBCFDD" w14:textId="77777777" w:rsidR="004C1A28" w:rsidRPr="007A7F0E" w:rsidRDefault="004C1A28" w:rsidP="004C1A28">
      <w:pPr>
        <w:pStyle w:val="Odstavecseseznamem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B87EB06" w14:textId="5C84C1A9" w:rsidR="007A7F0E" w:rsidRDefault="007A7F0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osobní hygieně nebo poskytnutí podmínek pro osobní hygienu:</w:t>
      </w:r>
    </w:p>
    <w:p w14:paraId="6C065120" w14:textId="717780F2" w:rsidR="007A7F0E" w:rsidRDefault="007A7F0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úkonech osobní hygieny</w:t>
      </w:r>
    </w:p>
    <w:p w14:paraId="109AAE3E" w14:textId="4797FF5A" w:rsidR="007A7F0E" w:rsidRDefault="007A7F0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základní péči o vlasy a nehty</w:t>
      </w:r>
    </w:p>
    <w:p w14:paraId="2D2BF677" w14:textId="5FB0B956" w:rsidR="007A7F0E" w:rsidRDefault="007A7F0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použití WC</w:t>
      </w:r>
    </w:p>
    <w:p w14:paraId="4F665A30" w14:textId="77777777" w:rsidR="004C1A28" w:rsidRDefault="004C1A28" w:rsidP="004C1A28">
      <w:pPr>
        <w:pStyle w:val="Odstavecseseznamem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62C102D" w14:textId="58B4A589" w:rsidR="007A7F0E" w:rsidRPr="007A7F0E" w:rsidRDefault="007A7F0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F0E">
        <w:rPr>
          <w:rFonts w:asciiTheme="minorHAnsi" w:hAnsiTheme="minorHAnsi" w:cstheme="minorHAnsi"/>
          <w:sz w:val="22"/>
          <w:szCs w:val="22"/>
        </w:rPr>
        <w:t>pomoc při poskytování stravy nebo pomoc při zajištění stravy:</w:t>
      </w:r>
    </w:p>
    <w:p w14:paraId="253F68B7" w14:textId="70CA2B70" w:rsidR="007A7F0E" w:rsidRPr="007A7F0E" w:rsidRDefault="007A7F0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F0E">
        <w:rPr>
          <w:rFonts w:asciiTheme="minorHAnsi" w:hAnsiTheme="minorHAnsi" w:cstheme="minorHAnsi"/>
          <w:sz w:val="22"/>
          <w:szCs w:val="22"/>
        </w:rPr>
        <w:t>pomoc při přípravě jídla a pití</w:t>
      </w:r>
    </w:p>
    <w:p w14:paraId="2738D2E2" w14:textId="16F161AC" w:rsidR="004C1A28" w:rsidRDefault="007A7F0E" w:rsidP="004C1A2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F0E">
        <w:rPr>
          <w:rFonts w:asciiTheme="minorHAnsi" w:hAnsiTheme="minorHAnsi" w:cstheme="minorHAnsi"/>
          <w:sz w:val="22"/>
          <w:szCs w:val="22"/>
        </w:rPr>
        <w:t>příprava a podání jídla a pití</w:t>
      </w:r>
    </w:p>
    <w:p w14:paraId="4F7F8395" w14:textId="77777777" w:rsidR="004C1A28" w:rsidRDefault="004C1A28" w:rsidP="004C1A28">
      <w:pPr>
        <w:pStyle w:val="Odstavecseseznamem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EB8409F" w14:textId="243DE1B7" w:rsidR="007A7F0E" w:rsidRDefault="007A7F0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zajištění chodu domácnosti:</w:t>
      </w:r>
    </w:p>
    <w:p w14:paraId="7508F2D5" w14:textId="453CD23C" w:rsidR="007A7F0E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běžný úklid a údržba domácnosti</w:t>
      </w:r>
    </w:p>
    <w:p w14:paraId="22B37596" w14:textId="495A1DF7" w:rsidR="007A7F0E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při zajištění velkého úklidu domácnosti, například sezonního úklidu, úklid po malování</w:t>
      </w:r>
    </w:p>
    <w:p w14:paraId="3CFD4362" w14:textId="213C623A" w:rsidR="007A7F0E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donáška vody</w:t>
      </w:r>
    </w:p>
    <w:p w14:paraId="6A4D6635" w14:textId="24910837" w:rsidR="007A7F0E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topení v kamnech včetně donášky a přípravy topiva, údržba topných zařízení </w:t>
      </w:r>
    </w:p>
    <w:p w14:paraId="2FF83C32" w14:textId="450F70AC" w:rsidR="007A7F0E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běžné nákupy a pochůzky</w:t>
      </w:r>
    </w:p>
    <w:p w14:paraId="7C6249CD" w14:textId="6AF4E1D9" w:rsidR="007A7F0E" w:rsidRPr="004E03E6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03E6">
        <w:rPr>
          <w:rFonts w:asciiTheme="minorHAnsi" w:hAnsiTheme="minorHAnsi" w:cstheme="minorHAnsi"/>
          <w:sz w:val="22"/>
          <w:szCs w:val="22"/>
        </w:rPr>
        <w:t>velký nákup, například týdenní nákup, nákup ošacení a nezbytného vybavení domácnosti</w:t>
      </w:r>
    </w:p>
    <w:p w14:paraId="0CDB2D2A" w14:textId="4F8920B1" w:rsidR="007A7F0E" w:rsidRDefault="007A7F0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03E6">
        <w:rPr>
          <w:rFonts w:asciiTheme="minorHAnsi" w:hAnsiTheme="minorHAnsi" w:cstheme="minorHAnsi"/>
          <w:sz w:val="22"/>
          <w:szCs w:val="22"/>
        </w:rPr>
        <w:t>praní a žehlení prádla, případně jeho drobné opravy</w:t>
      </w:r>
    </w:p>
    <w:p w14:paraId="7D81987C" w14:textId="77777777" w:rsidR="004C1A28" w:rsidRPr="004E03E6" w:rsidRDefault="004C1A28" w:rsidP="004C1A28">
      <w:pPr>
        <w:pStyle w:val="Odstavecseseznamem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275503E" w14:textId="411F200F" w:rsidR="007A7F0E" w:rsidRPr="004E03E6" w:rsidRDefault="007A7F0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03E6">
        <w:rPr>
          <w:rFonts w:asciiTheme="minorHAnsi" w:hAnsiTheme="minorHAnsi" w:cstheme="minorHAnsi"/>
          <w:sz w:val="22"/>
          <w:szCs w:val="22"/>
        </w:rPr>
        <w:t>zprostředkování kontaktu se společenským prostředím:</w:t>
      </w:r>
    </w:p>
    <w:p w14:paraId="621DB64A" w14:textId="5AB7FEA4" w:rsidR="007A7F0E" w:rsidRDefault="007A7F0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03E6">
        <w:rPr>
          <w:rFonts w:asciiTheme="minorHAnsi" w:hAnsiTheme="minorHAnsi" w:cstheme="minorHAnsi"/>
          <w:sz w:val="22"/>
          <w:szCs w:val="22"/>
        </w:rPr>
        <w:t>doprovázení dospělých do školy a školského zařízení, zaměstnání, k lékaři, na orgány veřejné moci a instituce poskytující veřejné služby a doprovázení zpět</w:t>
      </w:r>
    </w:p>
    <w:p w14:paraId="7D38D0EE" w14:textId="77777777" w:rsidR="00DC353B" w:rsidRDefault="00DC353B" w:rsidP="00DC353B">
      <w:pPr>
        <w:pStyle w:val="Odstavecseseznamem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241F7DA" w14:textId="4A219287" w:rsidR="00DC353B" w:rsidRPr="001F3D3E" w:rsidRDefault="00DC353B" w:rsidP="00DC353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3D3E">
        <w:rPr>
          <w:rFonts w:asciiTheme="minorHAnsi" w:hAnsiTheme="minorHAnsi" w:cstheme="minorHAnsi"/>
          <w:sz w:val="22"/>
          <w:szCs w:val="22"/>
        </w:rPr>
        <w:t>pomoc při uplatňování práv, oprávněných zájmů a při obstarávání osobních záležitostí:</w:t>
      </w:r>
    </w:p>
    <w:p w14:paraId="697E515D" w14:textId="5BF94740" w:rsidR="00AA798A" w:rsidRPr="001F3D3E" w:rsidRDefault="008C608C" w:rsidP="008C608C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1117807"/>
      <w:r w:rsidRPr="001F3D3E">
        <w:rPr>
          <w:rFonts w:asciiTheme="minorHAnsi" w:hAnsiTheme="minorHAnsi" w:cstheme="minorHAnsi"/>
          <w:sz w:val="22"/>
          <w:szCs w:val="22"/>
        </w:rPr>
        <w:t>pomoc při komunikaci vedoucí k uplatňování práv a oprávněných zájmů</w:t>
      </w:r>
    </w:p>
    <w:p w14:paraId="000FD0CF" w14:textId="2BE08672" w:rsidR="008C608C" w:rsidRPr="001F3D3E" w:rsidRDefault="008C608C" w:rsidP="008C608C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3D3E">
        <w:rPr>
          <w:rFonts w:asciiTheme="minorHAnsi" w:hAnsiTheme="minorHAnsi" w:cstheme="minorHAnsi"/>
          <w:sz w:val="22"/>
          <w:szCs w:val="22"/>
        </w:rPr>
        <w:t>pomoc při vyřizování běžných záležitostí</w:t>
      </w:r>
    </w:p>
    <w:p w14:paraId="5C490AC9" w14:textId="77777777" w:rsidR="008C608C" w:rsidRPr="001F3D3E" w:rsidRDefault="008C608C" w:rsidP="008C608C">
      <w:pPr>
        <w:pStyle w:val="Odstavecseseznamem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26EC8EA" w14:textId="3BD84854" w:rsidR="008C608C" w:rsidRPr="001F3D3E" w:rsidRDefault="008C608C" w:rsidP="008C608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3D3E">
        <w:rPr>
          <w:rFonts w:asciiTheme="minorHAnsi" w:hAnsiTheme="minorHAnsi" w:cstheme="minorHAnsi"/>
          <w:sz w:val="22"/>
          <w:szCs w:val="22"/>
        </w:rPr>
        <w:t>pomoc při zajištění bezpečí a možnosti setrvání v přirozeném sociálním prostředí</w:t>
      </w:r>
    </w:p>
    <w:p w14:paraId="184796E5" w14:textId="4AD8F5F5" w:rsidR="008C608C" w:rsidRPr="001F3D3E" w:rsidRDefault="008C608C" w:rsidP="008C608C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3D3E">
        <w:rPr>
          <w:rFonts w:asciiTheme="minorHAnsi" w:hAnsiTheme="minorHAnsi" w:cstheme="minorHAnsi"/>
          <w:sz w:val="22"/>
          <w:szCs w:val="22"/>
        </w:rPr>
        <w:t>dohled, aby osoba závislá na pomoci</w:t>
      </w:r>
      <w:r w:rsidR="00EE3F92" w:rsidRPr="001F3D3E">
        <w:rPr>
          <w:rFonts w:asciiTheme="minorHAnsi" w:hAnsiTheme="minorHAnsi" w:cstheme="minorHAnsi"/>
          <w:sz w:val="22"/>
          <w:szCs w:val="22"/>
        </w:rPr>
        <w:t xml:space="preserve"> nezpůsobila ohrožení sobě ani svému okolí</w:t>
      </w:r>
    </w:p>
    <w:p w14:paraId="1648558F" w14:textId="77777777" w:rsidR="00DC353B" w:rsidRDefault="00DC353B" w:rsidP="00AA798A">
      <w:pPr>
        <w:spacing w:after="0" w:line="276" w:lineRule="auto"/>
        <w:jc w:val="both"/>
        <w:rPr>
          <w:rFonts w:cstheme="minorHAnsi"/>
        </w:rPr>
      </w:pPr>
    </w:p>
    <w:p w14:paraId="594CA11A" w14:textId="77777777" w:rsidR="00F91953" w:rsidRPr="00C950A4" w:rsidRDefault="00F91953" w:rsidP="00F91953">
      <w:pPr>
        <w:pStyle w:val="Zkladntextodsazen"/>
        <w:spacing w:after="0" w:line="276" w:lineRule="auto"/>
        <w:ind w:left="0"/>
        <w:jc w:val="both"/>
        <w:rPr>
          <w:rFonts w:cstheme="minorHAnsi"/>
          <w:b/>
          <w:i/>
          <w:u w:val="single"/>
        </w:rPr>
      </w:pPr>
      <w:r w:rsidRPr="00C950A4">
        <w:rPr>
          <w:rFonts w:asciiTheme="minorHAnsi" w:hAnsiTheme="minorHAnsi" w:cstheme="minorHAnsi"/>
          <w:bCs/>
          <w:sz w:val="22"/>
          <w:szCs w:val="22"/>
        </w:rPr>
        <w:t xml:space="preserve">Skutečná potřeba konkrétních úkonů u jednotlivých uživatelů, celkový počet hodin a celkový harmonogram služby je zcela individuální a je výsledkem dohody uživatele s poskytovatelem služby. Vychází z potřeby uživatele a aktuálních kapacitních možností služby. Každý úkon je prováděn dle metodických postupů služby a zároveň dle individuálních </w:t>
      </w:r>
      <w:r w:rsidRPr="00C950A4">
        <w:rPr>
          <w:rFonts w:asciiTheme="minorHAnsi" w:hAnsiTheme="minorHAnsi" w:cstheme="minorHAnsi"/>
          <w:bCs/>
          <w:sz w:val="22"/>
          <w:szCs w:val="22"/>
        </w:rPr>
        <w:lastRenderedPageBreak/>
        <w:t>potřeb a situace uživatele.</w:t>
      </w:r>
      <w:r w:rsidRPr="00C950A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950A4">
        <w:rPr>
          <w:rFonts w:asciiTheme="minorHAnsi" w:hAnsiTheme="minorHAnsi" w:cstheme="minorHAnsi"/>
          <w:bCs/>
          <w:sz w:val="22"/>
          <w:szCs w:val="22"/>
        </w:rPr>
        <w:t>Konkrétní způsob poskytnutí služby uživateli je popsán v individuálním plánu uživatele. S tím jsou všichni pracovníci poskytující péči u daného uživatele seznámeni</w:t>
      </w:r>
      <w:r w:rsidRPr="00C950A4">
        <w:rPr>
          <w:rFonts w:asciiTheme="minorHAnsi" w:hAnsiTheme="minorHAnsi" w:cstheme="minorHAnsi"/>
          <w:bCs/>
        </w:rPr>
        <w:t>.</w:t>
      </w:r>
      <w:r w:rsidRPr="00C950A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1FBA86C" w14:textId="77777777" w:rsidR="00A36DC9" w:rsidRDefault="00A36DC9" w:rsidP="00AA798A">
      <w:pPr>
        <w:spacing w:after="0" w:line="276" w:lineRule="auto"/>
        <w:jc w:val="both"/>
        <w:rPr>
          <w:rFonts w:cstheme="minorHAnsi"/>
        </w:rPr>
      </w:pPr>
    </w:p>
    <w:p w14:paraId="0227CCF3" w14:textId="7D03B31F" w:rsidR="00AA798A" w:rsidRPr="00C228A9" w:rsidRDefault="00AA798A" w:rsidP="00AA798A">
      <w:pPr>
        <w:spacing w:after="0" w:line="276" w:lineRule="auto"/>
        <w:jc w:val="both"/>
        <w:rPr>
          <w:rFonts w:cstheme="minorHAnsi"/>
          <w:bCs/>
        </w:rPr>
      </w:pPr>
      <w:r w:rsidRPr="00C228A9">
        <w:rPr>
          <w:rFonts w:cstheme="minorHAnsi"/>
        </w:rPr>
        <w:t xml:space="preserve">Uživatel, kterému služba poskytuje některou ze základních činností, může v případě potřeby využít také doplňkové činnosti – tzv. </w:t>
      </w:r>
      <w:r w:rsidRPr="00C228A9">
        <w:rPr>
          <w:rFonts w:cstheme="minorHAnsi"/>
          <w:b/>
        </w:rPr>
        <w:t>fakultativní služby</w:t>
      </w:r>
      <w:r w:rsidRPr="00C228A9">
        <w:rPr>
          <w:rFonts w:cstheme="minorHAnsi"/>
        </w:rPr>
        <w:t>, které bezprostředně souvisejí s poskytováním základních služeb.</w:t>
      </w:r>
    </w:p>
    <w:p w14:paraId="4BEE3FE6" w14:textId="2FD50DB4" w:rsidR="00AA798A" w:rsidRPr="001F3D3E" w:rsidRDefault="00AA798A" w:rsidP="00AA798A">
      <w:pPr>
        <w:spacing w:after="0" w:line="276" w:lineRule="auto"/>
        <w:rPr>
          <w:rFonts w:cstheme="minorHAnsi"/>
          <w:b/>
          <w:bCs/>
        </w:rPr>
      </w:pPr>
      <w:r w:rsidRPr="001F3D3E">
        <w:rPr>
          <w:rFonts w:cstheme="minorHAnsi"/>
        </w:rPr>
        <w:t xml:space="preserve">Služba dále poskytuje </w:t>
      </w:r>
      <w:r w:rsidRPr="001F3D3E">
        <w:rPr>
          <w:rFonts w:cstheme="minorHAnsi"/>
          <w:b/>
        </w:rPr>
        <w:t>základní sociální poradenstv</w:t>
      </w:r>
      <w:r w:rsidRPr="001F3D3E">
        <w:rPr>
          <w:rFonts w:cstheme="minorHAnsi"/>
        </w:rPr>
        <w:t>í</w:t>
      </w:r>
      <w:r w:rsidR="004F6EDD" w:rsidRPr="001F3D3E">
        <w:rPr>
          <w:rFonts w:cstheme="minorHAnsi"/>
          <w:b/>
          <w:bCs/>
        </w:rPr>
        <w:t>.</w:t>
      </w:r>
    </w:p>
    <w:p w14:paraId="5CA8ED9B" w14:textId="41361B27" w:rsidR="00011335" w:rsidRDefault="00152334" w:rsidP="00AA798A">
      <w:pPr>
        <w:spacing w:after="0" w:line="276" w:lineRule="auto"/>
        <w:rPr>
          <w:rFonts w:cstheme="minorHAnsi"/>
        </w:rPr>
      </w:pPr>
      <w:r w:rsidRPr="001F3D3E">
        <w:rPr>
          <w:rFonts w:cstheme="minorHAnsi"/>
        </w:rPr>
        <w:t>Služba je poskytována pouze v českém jazyce.</w:t>
      </w:r>
    </w:p>
    <w:p w14:paraId="53BC8115" w14:textId="1933E526" w:rsidR="00152334" w:rsidRDefault="00152334" w:rsidP="00AA798A">
      <w:pPr>
        <w:spacing w:after="0" w:line="276" w:lineRule="auto"/>
        <w:rPr>
          <w:rFonts w:cstheme="minorHAnsi"/>
        </w:rPr>
      </w:pPr>
      <w:r>
        <w:rPr>
          <w:rFonts w:cstheme="minorHAnsi"/>
        </w:rPr>
        <w:t>Služba neposkytuje nepřetržitou (celodenní) péči.</w:t>
      </w:r>
    </w:p>
    <w:p w14:paraId="76EAA138" w14:textId="53BA9456" w:rsidR="00152334" w:rsidRDefault="00B733F1" w:rsidP="00AA798A">
      <w:pPr>
        <w:spacing w:after="0" w:line="276" w:lineRule="auto"/>
        <w:rPr>
          <w:rFonts w:cstheme="minorHAnsi"/>
        </w:rPr>
      </w:pPr>
      <w:r>
        <w:rPr>
          <w:rFonts w:cstheme="minorHAnsi"/>
        </w:rPr>
        <w:t>Služba nemůže být poskytována v prostředí, které ohrožuje život a zdraví pracovníků (agresivní zvíře v domácnosti, nevhodné hygienické podmínky v domácnosti, osoba, která je agresivní, pod vlivem omamných látek apod.).</w:t>
      </w:r>
    </w:p>
    <w:p w14:paraId="0E162830" w14:textId="088697CA" w:rsidR="00AA798A" w:rsidRDefault="00AA798A" w:rsidP="00AA798A">
      <w:pPr>
        <w:spacing w:after="0" w:line="276" w:lineRule="auto"/>
        <w:jc w:val="both"/>
        <w:rPr>
          <w:rFonts w:cstheme="minorHAnsi"/>
        </w:rPr>
      </w:pPr>
      <w:r w:rsidRPr="00C05C60">
        <w:rPr>
          <w:rFonts w:cstheme="minorHAnsi"/>
        </w:rPr>
        <w:t xml:space="preserve">Služba nepracuje na úrovni jiných komerčních služeb (např. úklidové firmy, taxi služba). </w:t>
      </w:r>
    </w:p>
    <w:p w14:paraId="2E79DCDA" w14:textId="77777777" w:rsidR="00F91953" w:rsidRPr="00C05C60" w:rsidRDefault="00F91953" w:rsidP="00AA798A">
      <w:pPr>
        <w:spacing w:after="0" w:line="276" w:lineRule="auto"/>
        <w:jc w:val="both"/>
        <w:rPr>
          <w:rFonts w:cstheme="minorHAnsi"/>
        </w:rPr>
      </w:pPr>
    </w:p>
    <w:bookmarkEnd w:id="0"/>
    <w:p w14:paraId="6DAF18E8" w14:textId="32471A0D" w:rsidR="0005288D" w:rsidRPr="00C65814" w:rsidRDefault="0005288D" w:rsidP="0005288D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Jednání se zájemcem o službu</w:t>
      </w:r>
    </w:p>
    <w:p w14:paraId="73FF8C0E" w14:textId="2DACE2A2" w:rsidR="00DC2624" w:rsidRDefault="00DC2624" w:rsidP="00AC7E9F">
      <w:pPr>
        <w:spacing w:after="0" w:line="276" w:lineRule="auto"/>
        <w:jc w:val="both"/>
        <w:rPr>
          <w:rFonts w:cstheme="minorHAnsi"/>
          <w:b/>
        </w:rPr>
      </w:pPr>
    </w:p>
    <w:p w14:paraId="4AF23285" w14:textId="77777777" w:rsidR="006B4DA8" w:rsidRPr="000D12E7" w:rsidRDefault="006B4DA8" w:rsidP="006B4DA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Osoba, která má zájem o poskytování pečovatelské služby, může oslovit poskytovatele osobně, telefonicky nebo písemně. Sociální pracovník služby s ní následně domluví osobní jednání v domácnosti, kde má být služba poskytována. Při této návštěvě jsou zájemci srozumitelnou formou předány veškeré informace o službě, o možnostech a podmínkách využívání a o úhradách za službu. Dále je poskytnuto základní sociální poradenství o možnosti zažádat </w:t>
      </w:r>
      <w:r w:rsidRPr="000D12E7">
        <w:rPr>
          <w:rFonts w:cstheme="minorHAnsi"/>
        </w:rPr>
        <w:t xml:space="preserve">o příspěvek na péči a o možnostech využití ostatních navazujících sociálních i zdravotních služeb. Během schůzky sociální pracovník zjišťuje, zda zájemce spadá do cílové skupiny, je v nepříznivé sociální situaci, zda je služba pro zájemce vhodná, jaká jsou jeho očekávání a zda mu služba může pomoci při řešení jeho situace.  </w:t>
      </w:r>
    </w:p>
    <w:p w14:paraId="4888F8AD" w14:textId="77777777" w:rsidR="006B4DA8" w:rsidRDefault="006B4DA8" w:rsidP="006B4DA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Sociální pracovník provede záznam z jednání se zájemcem o službu, který obsahuje záznam sociálního šetření a předběžně domluvený průběh a rozsah služby, požadované úkony a termín zahájení služby. </w:t>
      </w:r>
    </w:p>
    <w:p w14:paraId="49B8CEF4" w14:textId="77777777" w:rsidR="006B4DA8" w:rsidRDefault="006B4DA8" w:rsidP="006B4DA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Na přání zájemce mohou být na schůzce přítomny další osoby – rodina, přátelé apod.</w:t>
      </w:r>
    </w:p>
    <w:p w14:paraId="51E832C4" w14:textId="6CBF24DC" w:rsidR="006B4DA8" w:rsidRDefault="006B4DA8" w:rsidP="006B4DA8">
      <w:pPr>
        <w:spacing w:after="0" w:line="276" w:lineRule="auto"/>
        <w:jc w:val="both"/>
        <w:rPr>
          <w:rFonts w:cstheme="minorHAnsi"/>
        </w:rPr>
      </w:pPr>
    </w:p>
    <w:p w14:paraId="26451B84" w14:textId="0676E6EA" w:rsidR="0005288D" w:rsidRPr="00C65814" w:rsidRDefault="0005288D" w:rsidP="0005288D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Smlouva o poskytování služby</w:t>
      </w:r>
    </w:p>
    <w:p w14:paraId="7BF5F857" w14:textId="77777777" w:rsidR="0005288D" w:rsidRDefault="0005288D" w:rsidP="006B4DA8">
      <w:pPr>
        <w:spacing w:after="0" w:line="276" w:lineRule="auto"/>
        <w:jc w:val="both"/>
        <w:rPr>
          <w:rFonts w:cstheme="minorHAnsi"/>
        </w:rPr>
      </w:pPr>
    </w:p>
    <w:p w14:paraId="4B394A75" w14:textId="77777777" w:rsidR="006B4DA8" w:rsidRDefault="006B4DA8" w:rsidP="006B4DA8">
      <w:pPr>
        <w:tabs>
          <w:tab w:val="left" w:pos="4927"/>
        </w:tabs>
        <w:spacing w:after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Pokud se zájemce rozhodne pro využívání pečovatelské služby, musí s poskytovatelem uzavřít písemnou Smlouvu o poskytování služeb Charitní pečovatelské služby Třebíč. </w:t>
      </w:r>
    </w:p>
    <w:p w14:paraId="6FEA40E5" w14:textId="77777777" w:rsidR="006B4DA8" w:rsidRDefault="006B4DA8" w:rsidP="006B4DA8">
      <w:pPr>
        <w:tabs>
          <w:tab w:val="left" w:pos="4927"/>
        </w:tabs>
        <w:spacing w:after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Při osobním jednání sociální pracovník vysvětlí zájemci veškeré náležitosti smlouvy. Po podpisu smlouvy </w:t>
      </w:r>
      <w:proofErr w:type="gramStart"/>
      <w:r>
        <w:rPr>
          <w:rFonts w:eastAsia="Times New Roman" w:cstheme="minorHAnsi"/>
          <w:lang w:eastAsia="cs-CZ"/>
        </w:rPr>
        <w:t>se</w:t>
      </w:r>
      <w:proofErr w:type="gramEnd"/>
      <w:r>
        <w:rPr>
          <w:rFonts w:eastAsia="Times New Roman" w:cstheme="minorHAnsi"/>
          <w:lang w:eastAsia="cs-CZ"/>
        </w:rPr>
        <w:t xml:space="preserve"> zájemce stává uživatelem služby.</w:t>
      </w:r>
      <w:r>
        <w:rPr>
          <w:rFonts w:cstheme="minorHAnsi"/>
        </w:rPr>
        <w:t xml:space="preserve"> Smlouvu dostává každá ze zúčastněných stran.</w:t>
      </w:r>
    </w:p>
    <w:p w14:paraId="08C87B98" w14:textId="77777777" w:rsidR="006B4DA8" w:rsidRDefault="006B4DA8" w:rsidP="006B4DA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Obsahem smlouvy je:</w:t>
      </w:r>
    </w:p>
    <w:p w14:paraId="69D7CD38" w14:textId="71D2BEDB" w:rsidR="00F87F84" w:rsidRDefault="00F87F8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Druh a forma sociální služby</w:t>
      </w:r>
    </w:p>
    <w:p w14:paraId="0E3A2700" w14:textId="67C41EA0" w:rsidR="006B4DA8" w:rsidRDefault="006B4DA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poskytovan</w:t>
      </w:r>
      <w:r w:rsidR="00F87F84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sociální služby (sjednané úkony)</w:t>
      </w:r>
    </w:p>
    <w:p w14:paraId="67F6E7FD" w14:textId="46B55298" w:rsidR="006B4DA8" w:rsidRDefault="006B4DA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Místo a čas poskytování služby</w:t>
      </w:r>
    </w:p>
    <w:p w14:paraId="062ECF92" w14:textId="35E66E02" w:rsidR="006B4DA8" w:rsidRDefault="006B4DA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Výše a způsob úhrad</w:t>
      </w:r>
      <w:r w:rsidR="00FF1762">
        <w:rPr>
          <w:rFonts w:cstheme="minorHAnsi"/>
        </w:rPr>
        <w:t>y</w:t>
      </w:r>
    </w:p>
    <w:p w14:paraId="4CDDD4C7" w14:textId="0765CF08" w:rsidR="006B4DA8" w:rsidRDefault="00F87F8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Ujednání o dodržování vnitřních pravidel stanovených poskytovatelem pro poskytování služby</w:t>
      </w:r>
    </w:p>
    <w:p w14:paraId="6ED6D022" w14:textId="07B47231" w:rsidR="0089699A" w:rsidRDefault="006B4DA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Doba platnosti smlouvy a </w:t>
      </w:r>
      <w:r w:rsidR="003F5B99">
        <w:rPr>
          <w:rFonts w:cstheme="minorHAnsi"/>
        </w:rPr>
        <w:t>ukončení poskytování sociální služby</w:t>
      </w:r>
      <w:r w:rsidR="00192996">
        <w:rPr>
          <w:rFonts w:cstheme="minorHAnsi"/>
        </w:rPr>
        <w:t>.</w:t>
      </w:r>
    </w:p>
    <w:p w14:paraId="3C1C8BDC" w14:textId="0B0D3CA9" w:rsidR="0007157F" w:rsidRDefault="00F8290C" w:rsidP="000715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Přílohami smlouvy jsou Vnitřní pravidla pro poskytování Charitní pečovatelské služby Třebíč a Ceník.</w:t>
      </w:r>
    </w:p>
    <w:p w14:paraId="3EA13FC2" w14:textId="77777777" w:rsidR="0007157F" w:rsidRPr="0007157F" w:rsidRDefault="0007157F" w:rsidP="000715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7B29C62" w14:textId="68957A4E" w:rsidR="00C85C39" w:rsidRPr="00C65814" w:rsidRDefault="00C85C39" w:rsidP="00C85C39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Personální zajištění služby</w:t>
      </w:r>
    </w:p>
    <w:p w14:paraId="46127C1C" w14:textId="77777777" w:rsidR="00512F2E" w:rsidRDefault="00512F2E" w:rsidP="00A36DC9">
      <w:pPr>
        <w:spacing w:after="0" w:line="276" w:lineRule="auto"/>
        <w:jc w:val="both"/>
        <w:rPr>
          <w:rFonts w:cstheme="minorHAnsi"/>
          <w:color w:val="FF0000"/>
        </w:rPr>
      </w:pPr>
    </w:p>
    <w:p w14:paraId="0CFDBB36" w14:textId="203FAE68" w:rsidR="00A36DC9" w:rsidRPr="00427B4D" w:rsidRDefault="00A36DC9" w:rsidP="00A36DC9">
      <w:pPr>
        <w:spacing w:after="0" w:line="276" w:lineRule="auto"/>
        <w:jc w:val="both"/>
        <w:rPr>
          <w:rFonts w:cstheme="minorHAnsi"/>
        </w:rPr>
      </w:pPr>
      <w:r w:rsidRPr="00427B4D">
        <w:rPr>
          <w:rFonts w:cstheme="minorHAnsi"/>
        </w:rPr>
        <w:t>Službu uživateli poskytují pracovníci, kteří jsou v pracovně právním vztahu k poskytovateli a splňují kvalifikační požadavky dle zákona č. 108/2006, Sb., o sociálních službách.</w:t>
      </w:r>
    </w:p>
    <w:p w14:paraId="5ABC2115" w14:textId="6797183F" w:rsidR="00512F2E" w:rsidRPr="00B16034" w:rsidRDefault="001F3D3E" w:rsidP="00512F2E">
      <w:pPr>
        <w:spacing w:after="0"/>
        <w:jc w:val="both"/>
        <w:rPr>
          <w:rFonts w:cstheme="minorHAnsi"/>
          <w:u w:val="single"/>
        </w:rPr>
      </w:pPr>
      <w:r w:rsidRPr="00B16034">
        <w:rPr>
          <w:rFonts w:cstheme="minorHAnsi"/>
          <w:u w:val="single"/>
        </w:rPr>
        <w:t>Koordinátor – sociální</w:t>
      </w:r>
      <w:r w:rsidR="00512F2E" w:rsidRPr="00B16034">
        <w:rPr>
          <w:rFonts w:cstheme="minorHAnsi"/>
          <w:u w:val="single"/>
        </w:rPr>
        <w:t xml:space="preserve"> pracovník</w:t>
      </w:r>
    </w:p>
    <w:p w14:paraId="7E4E0BC0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zodpovídá za odborné, personální, provozní a ekonomické řízení služby a za kvalitu služby</w:t>
      </w:r>
      <w:r w:rsidRPr="00C228A9">
        <w:rPr>
          <w:rFonts w:asciiTheme="minorHAnsi" w:hAnsiTheme="minorHAnsi" w:cstheme="minorHAnsi"/>
        </w:rPr>
        <w:t xml:space="preserve"> </w:t>
      </w:r>
    </w:p>
    <w:p w14:paraId="1325BEE3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 xml:space="preserve">propaguje službu na veřejnosti – komunikuje s médii, s obecními úřady a ostatními úřady státní správy, případně s dalšími institucemi z oblasti sociální a zdravotní péče </w:t>
      </w:r>
    </w:p>
    <w:p w14:paraId="2A18C0F0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  <w:t>jedná se zájemcem o službu, vykonává sociální šetření,</w:t>
      </w:r>
      <w:r w:rsidRPr="00C228A9">
        <w:rPr>
          <w:rFonts w:asciiTheme="minorHAnsi" w:hAnsiTheme="minorHAnsi" w:cstheme="minorHAnsi"/>
          <w:sz w:val="22"/>
          <w:szCs w:val="22"/>
        </w:rPr>
        <w:t xml:space="preserve"> vyřizuje sepsání smluv s uživatelem</w:t>
      </w:r>
    </w:p>
    <w:p w14:paraId="12AE930D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lastRenderedPageBreak/>
        <w:t>pomáhá uživatelům při vyřizování sociálních potřeb,</w:t>
      </w:r>
      <w:r w:rsidRPr="00C228A9"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  <w:t xml:space="preserve"> poskytuje sociálně právní poradenství (např. při vyřizování příspěvku na péči), pomáhá při řešení nepříznivé sociální situace uživatele </w:t>
      </w:r>
    </w:p>
    <w:p w14:paraId="4E4C27B9" w14:textId="77777777" w:rsidR="00512F2E" w:rsidRPr="00C228A9" w:rsidRDefault="00512F2E" w:rsidP="00512F2E">
      <w:pPr>
        <w:spacing w:after="0" w:line="276" w:lineRule="auto"/>
        <w:jc w:val="both"/>
        <w:rPr>
          <w:rFonts w:cstheme="minorHAnsi"/>
          <w:u w:val="single"/>
        </w:rPr>
      </w:pPr>
      <w:r w:rsidRPr="00C228A9">
        <w:rPr>
          <w:rFonts w:cstheme="minorHAnsi"/>
          <w:u w:val="single"/>
        </w:rPr>
        <w:t>Sociální pracovník</w:t>
      </w:r>
    </w:p>
    <w:p w14:paraId="5A9CC16B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228A9"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  <w:t>jedná se zájemcem o službu, vykonává sociální šetření</w:t>
      </w:r>
      <w:r w:rsidRPr="00C228A9">
        <w:rPr>
          <w:rStyle w:val="Siln"/>
          <w:rFonts w:asciiTheme="minorHAnsi" w:hAnsiTheme="minorHAnsi" w:cstheme="minorHAnsi"/>
          <w:b w:val="0"/>
          <w:sz w:val="22"/>
          <w:szCs w:val="22"/>
        </w:rPr>
        <w:t>,</w:t>
      </w:r>
      <w:r w:rsidRPr="00C228A9">
        <w:rPr>
          <w:rFonts w:asciiTheme="minorHAnsi" w:hAnsiTheme="minorHAnsi" w:cstheme="minorHAnsi"/>
          <w:sz w:val="22"/>
          <w:szCs w:val="22"/>
        </w:rPr>
        <w:t xml:space="preserve"> vyřizuje sepsání smluv s uživatelem</w:t>
      </w:r>
    </w:p>
    <w:p w14:paraId="4AB4FE36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vede proces nastavení služby podle potřeb a cílů uživatelů služby</w:t>
      </w:r>
      <w:r w:rsidRPr="00C228A9">
        <w:rPr>
          <w:rStyle w:val="Siln"/>
          <w:rFonts w:asciiTheme="minorHAnsi" w:hAnsiTheme="minorHAnsi" w:cstheme="minorHAnsi"/>
          <w:b w:val="0"/>
          <w:sz w:val="22"/>
          <w:szCs w:val="22"/>
        </w:rPr>
        <w:t>, s uživatelem individuálně plánuje a přehodnocuje plán ve spolupráci s pečovatelkami</w:t>
      </w:r>
    </w:p>
    <w:p w14:paraId="1C893D61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pomáhá uživatelům při vyřizování sociálních potřeb,</w:t>
      </w:r>
      <w:r w:rsidRPr="00C228A9"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  <w:t xml:space="preserve"> poskytuje sociálně právní poradenství (např. při vyřizování příspěvku na péči), pomáhá při řešení nepříznivé sociální situace uživatele</w:t>
      </w:r>
    </w:p>
    <w:p w14:paraId="58046AF5" w14:textId="77777777" w:rsidR="00512F2E" w:rsidRPr="00C228A9" w:rsidRDefault="00512F2E" w:rsidP="00512F2E">
      <w:pPr>
        <w:pStyle w:val="Normlnweb"/>
        <w:numPr>
          <w:ilvl w:val="0"/>
          <w:numId w:val="14"/>
        </w:numPr>
        <w:spacing w:before="0" w:after="0"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je zodpovědný za odbornost a kvalitu poskytované péče, za odborný přístup pečovatelek k uživatelům služby, za provádění pečovatelské služby dle platných pravidel služby a dle potřeb uživatelů, za vedení dokumentace služby</w:t>
      </w:r>
    </w:p>
    <w:p w14:paraId="3C88261A" w14:textId="77777777" w:rsidR="00512F2E" w:rsidRPr="00C228A9" w:rsidRDefault="00512F2E" w:rsidP="00512F2E">
      <w:pPr>
        <w:spacing w:after="0" w:line="276" w:lineRule="auto"/>
        <w:jc w:val="both"/>
        <w:rPr>
          <w:rFonts w:cstheme="minorHAnsi"/>
          <w:u w:val="single"/>
        </w:rPr>
      </w:pPr>
      <w:r w:rsidRPr="00C228A9">
        <w:rPr>
          <w:rFonts w:cstheme="minorHAnsi"/>
          <w:u w:val="single"/>
        </w:rPr>
        <w:t>Pracovník v sociálních službách – pečovatelka</w:t>
      </w:r>
    </w:p>
    <w:p w14:paraId="4E2A78E7" w14:textId="77777777" w:rsidR="00512F2E" w:rsidRPr="00C228A9" w:rsidRDefault="00512F2E" w:rsidP="00512F2E">
      <w:pPr>
        <w:numPr>
          <w:ilvl w:val="0"/>
          <w:numId w:val="14"/>
        </w:numPr>
        <w:spacing w:after="0" w:line="276" w:lineRule="auto"/>
        <w:ind w:left="426" w:hanging="284"/>
        <w:jc w:val="both"/>
        <w:rPr>
          <w:rFonts w:cstheme="minorHAnsi"/>
        </w:rPr>
      </w:pPr>
      <w:r w:rsidRPr="00C228A9">
        <w:rPr>
          <w:rFonts w:cstheme="minorHAnsi"/>
        </w:rPr>
        <w:t>vykonává kvalifikovanou pečovatelskou práci u uživatelů služby v rámci sjednaných úkonů na základě smlouvy poskytovatele s uživatelem</w:t>
      </w:r>
    </w:p>
    <w:p w14:paraId="4E6D1E5E" w14:textId="77777777" w:rsidR="00512F2E" w:rsidRPr="00C228A9" w:rsidRDefault="00512F2E" w:rsidP="00512F2E">
      <w:pPr>
        <w:numPr>
          <w:ilvl w:val="0"/>
          <w:numId w:val="14"/>
        </w:numPr>
        <w:spacing w:after="0" w:line="276" w:lineRule="auto"/>
        <w:ind w:left="426" w:hanging="284"/>
        <w:jc w:val="both"/>
        <w:rPr>
          <w:rFonts w:cstheme="minorHAnsi"/>
        </w:rPr>
      </w:pPr>
      <w:r w:rsidRPr="00C228A9">
        <w:rPr>
          <w:rFonts w:cstheme="minorHAnsi"/>
        </w:rPr>
        <w:t>zpracovává dokumentaci služby týkající se uživatele – Průběh služby</w:t>
      </w:r>
    </w:p>
    <w:p w14:paraId="4B32DDEE" w14:textId="77777777" w:rsidR="00512F2E" w:rsidRPr="00C228A9" w:rsidRDefault="00512F2E" w:rsidP="00512F2E">
      <w:pPr>
        <w:numPr>
          <w:ilvl w:val="0"/>
          <w:numId w:val="14"/>
        </w:numPr>
        <w:spacing w:after="0" w:line="276" w:lineRule="auto"/>
        <w:ind w:left="426" w:hanging="284"/>
        <w:jc w:val="both"/>
        <w:rPr>
          <w:rFonts w:cstheme="minorHAnsi"/>
        </w:rPr>
      </w:pPr>
      <w:r w:rsidRPr="00C228A9">
        <w:rPr>
          <w:rFonts w:cstheme="minorHAnsi"/>
        </w:rPr>
        <w:t xml:space="preserve">s uživatelem individuálně plánuje a přehodnocuje plán péče ve spolupráci se sociálním pracovníkem </w:t>
      </w:r>
    </w:p>
    <w:p w14:paraId="7978CEDF" w14:textId="77777777" w:rsidR="00512F2E" w:rsidRPr="00C228A9" w:rsidRDefault="00512F2E" w:rsidP="00512F2E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228A9">
        <w:rPr>
          <w:rFonts w:asciiTheme="minorHAnsi" w:hAnsiTheme="minorHAnsi" w:cstheme="minorHAnsi"/>
          <w:sz w:val="22"/>
          <w:szCs w:val="22"/>
        </w:rPr>
        <w:t>Všichni pracovníci Charitní pečovatelské služby jednají v souladu s Etickým kodexem Charity ČR, dodržují pravidla služby, metodické postupy, hygienické a bezpečnostní předpisy. Pracovníci jsou vázáni mlčenlivostí o uživatelích a poskytované službě a mlčenlivostí o interních záležitostech organizace.</w:t>
      </w:r>
    </w:p>
    <w:p w14:paraId="767EAACC" w14:textId="77777777" w:rsidR="00577E91" w:rsidRPr="00403C4D" w:rsidRDefault="00577E91" w:rsidP="00577E91">
      <w:pPr>
        <w:spacing w:after="0" w:line="276" w:lineRule="auto"/>
        <w:jc w:val="both"/>
        <w:rPr>
          <w:rFonts w:cstheme="minorHAnsi"/>
          <w:bCs/>
          <w:iCs/>
          <w:sz w:val="24"/>
          <w:szCs w:val="24"/>
        </w:rPr>
      </w:pPr>
    </w:p>
    <w:p w14:paraId="7E235F7A" w14:textId="336400C3" w:rsidR="00C85C39" w:rsidRPr="000E60A8" w:rsidRDefault="00C85C39" w:rsidP="00C85C39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0E60A8">
        <w:rPr>
          <w:rFonts w:cstheme="minorHAnsi"/>
          <w:b/>
          <w:sz w:val="24"/>
          <w:szCs w:val="24"/>
          <w:u w:val="single"/>
        </w:rPr>
        <w:t>Podávání stížností</w:t>
      </w:r>
    </w:p>
    <w:p w14:paraId="06D68A47" w14:textId="77777777" w:rsidR="000B3624" w:rsidRDefault="000B3624" w:rsidP="000B3624">
      <w:pPr>
        <w:spacing w:after="0"/>
        <w:jc w:val="both"/>
        <w:rPr>
          <w:rFonts w:cstheme="minorHAnsi"/>
        </w:rPr>
      </w:pPr>
    </w:p>
    <w:p w14:paraId="129407DE" w14:textId="4CA8E7EF" w:rsidR="000B3624" w:rsidRPr="00C228A9" w:rsidRDefault="000B362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</w:rPr>
        <w:t>Vyjádřit svou nespokojenost týkající se poskytování služby připomínkou či stížností může zájemce o službu, její uživatel, rodinní příslušníci dotčené osoby, případně další osoby. Charitní pečovatelská služba Třebíč si vyhrazuje právo nezabývat se připomínkou či stížností, která nesouvisí s poskytováním služeb.</w:t>
      </w:r>
    </w:p>
    <w:p w14:paraId="53FE8239" w14:textId="77777777" w:rsidR="000B3624" w:rsidRPr="00C228A9" w:rsidRDefault="000B362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  <w:b/>
        </w:rPr>
        <w:t>Podnět, připomínka</w:t>
      </w:r>
      <w:r w:rsidRPr="00C228A9">
        <w:rPr>
          <w:rFonts w:cstheme="minorHAnsi"/>
        </w:rPr>
        <w:t xml:space="preserve"> – Podnět je vyjádřením potřeby změny, která vede ke zlepšení služby. Jde o tzv., požadavek, návrh na změnu nebo připomínku, kterou podávající nechce řešit oficiální cestou jako stížnost. Podání podnětu může být ústní či písemné, zabývá se jim pověřený pracovník bez zbytečného odkladu.</w:t>
      </w:r>
    </w:p>
    <w:p w14:paraId="65D6B5D9" w14:textId="77777777" w:rsidR="000B3624" w:rsidRDefault="000B362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  <w:b/>
        </w:rPr>
        <w:t>Stížnost</w:t>
      </w:r>
      <w:r w:rsidRPr="00C228A9">
        <w:rPr>
          <w:rFonts w:cstheme="minorHAnsi"/>
        </w:rPr>
        <w:t xml:space="preserve"> – Jakékoli vyjádření nespokojenosti na kvalitu poskytované služby, tzn. nespokojenost s kvalitou péče nebo s postupem či jednáním pracovníka, nastavením provozních záležitostí.</w:t>
      </w:r>
    </w:p>
    <w:p w14:paraId="12F4CFF1" w14:textId="77777777" w:rsidR="00A45BE4" w:rsidRDefault="00A45BE4" w:rsidP="000B3624">
      <w:pPr>
        <w:spacing w:after="0"/>
        <w:jc w:val="both"/>
        <w:rPr>
          <w:rFonts w:cstheme="minorHAnsi"/>
        </w:rPr>
      </w:pPr>
    </w:p>
    <w:p w14:paraId="3C6308CB" w14:textId="77777777" w:rsidR="000B3624" w:rsidRPr="00C228A9" w:rsidRDefault="000B3624" w:rsidP="000B3624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/>
        </w:rPr>
      </w:pPr>
      <w:r w:rsidRPr="00C228A9">
        <w:rPr>
          <w:rFonts w:cstheme="minorHAnsi"/>
          <w:b/>
        </w:rPr>
        <w:t>Kdo může stížnost podávat</w:t>
      </w:r>
    </w:p>
    <w:p w14:paraId="3E552365" w14:textId="77777777" w:rsidR="000B3624" w:rsidRPr="005674FC" w:rsidRDefault="000B3624" w:rsidP="000B3624">
      <w:pPr>
        <w:pStyle w:val="Odstavecseseznamem"/>
        <w:numPr>
          <w:ilvl w:val="0"/>
          <w:numId w:val="18"/>
        </w:num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674FC">
        <w:rPr>
          <w:rFonts w:asciiTheme="minorHAnsi" w:hAnsiTheme="minorHAnsi" w:cstheme="minorHAnsi"/>
          <w:sz w:val="22"/>
          <w:szCs w:val="22"/>
        </w:rPr>
        <w:t>kdokoli - zájemce</w:t>
      </w:r>
      <w:proofErr w:type="gramEnd"/>
      <w:r w:rsidRPr="005674FC">
        <w:rPr>
          <w:rFonts w:asciiTheme="minorHAnsi" w:hAnsiTheme="minorHAnsi" w:cstheme="minorHAnsi"/>
          <w:sz w:val="22"/>
          <w:szCs w:val="22"/>
        </w:rPr>
        <w:t xml:space="preserve">, uživatel, ale i kdokoli jiný </w:t>
      </w:r>
    </w:p>
    <w:p w14:paraId="633BB6C0" w14:textId="77777777" w:rsidR="000B3624" w:rsidRPr="005674FC" w:rsidRDefault="000B3624" w:rsidP="000B3624">
      <w:pPr>
        <w:pStyle w:val="Odstavecseseznamem"/>
        <w:numPr>
          <w:ilvl w:val="0"/>
          <w:numId w:val="18"/>
        </w:num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4FC">
        <w:rPr>
          <w:rFonts w:asciiTheme="minorHAnsi" w:hAnsiTheme="minorHAnsi" w:cstheme="minorHAnsi"/>
          <w:sz w:val="22"/>
          <w:szCs w:val="22"/>
        </w:rPr>
        <w:t xml:space="preserve">zástupce, kterého si zvolil zájemce či uživatel pro podání a vyřizování stížnosti či připomínky </w:t>
      </w:r>
    </w:p>
    <w:p w14:paraId="04DED485" w14:textId="77777777" w:rsidR="000B3624" w:rsidRDefault="000B3624" w:rsidP="000B3624">
      <w:pPr>
        <w:pStyle w:val="Odstavecseseznamem"/>
        <w:numPr>
          <w:ilvl w:val="0"/>
          <w:numId w:val="18"/>
        </w:num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4FC">
        <w:rPr>
          <w:rFonts w:asciiTheme="minorHAnsi" w:hAnsiTheme="minorHAnsi" w:cstheme="minorHAnsi"/>
          <w:sz w:val="22"/>
          <w:szCs w:val="22"/>
        </w:rPr>
        <w:t>pracovník Charitní pečovatelské služby Třebíč v zájmu uživatele svým jménem</w:t>
      </w:r>
    </w:p>
    <w:p w14:paraId="689CAC1D" w14:textId="768934E6" w:rsidR="00C7198F" w:rsidRPr="005674FC" w:rsidRDefault="00C7198F" w:rsidP="000B3624">
      <w:pPr>
        <w:pStyle w:val="Odstavecseseznamem"/>
        <w:numPr>
          <w:ilvl w:val="0"/>
          <w:numId w:val="18"/>
        </w:num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stěžovatel může stížnost podat anonymně</w:t>
      </w:r>
      <w:r w:rsidR="005512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BB3F3" w14:textId="77777777" w:rsidR="000B3624" w:rsidRPr="00C228A9" w:rsidRDefault="000B3624" w:rsidP="000B3624">
      <w:pPr>
        <w:spacing w:after="0"/>
        <w:jc w:val="both"/>
        <w:rPr>
          <w:rFonts w:cstheme="minorHAnsi"/>
        </w:rPr>
      </w:pPr>
    </w:p>
    <w:p w14:paraId="518375F9" w14:textId="77777777" w:rsidR="000B3624" w:rsidRPr="00C228A9" w:rsidRDefault="000B3624" w:rsidP="000B3624">
      <w:pPr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b/>
        </w:rPr>
        <w:t>Forma a podání stížností a připomínek</w:t>
      </w:r>
    </w:p>
    <w:p w14:paraId="3B51C5AC" w14:textId="77777777" w:rsidR="000B3624" w:rsidRPr="00C228A9" w:rsidRDefault="000B3624" w:rsidP="000B3624">
      <w:pPr>
        <w:spacing w:after="0" w:line="276" w:lineRule="auto"/>
        <w:jc w:val="both"/>
        <w:rPr>
          <w:rFonts w:cstheme="minorHAnsi"/>
        </w:rPr>
      </w:pPr>
      <w:r w:rsidRPr="00C228A9">
        <w:rPr>
          <w:rFonts w:cstheme="minorHAnsi"/>
          <w:i/>
        </w:rPr>
        <w:t>Ústní</w:t>
      </w:r>
      <w:r w:rsidRPr="00C228A9">
        <w:rPr>
          <w:rFonts w:cstheme="minorHAnsi"/>
        </w:rPr>
        <w:t xml:space="preserve"> – Stížnost nebo připomínku může dotyčná osoba podat u kteréhokoli pracovníka služby</w:t>
      </w:r>
      <w:r>
        <w:rPr>
          <w:rFonts w:cstheme="minorHAnsi"/>
        </w:rPr>
        <w:t>. P</w:t>
      </w:r>
      <w:r w:rsidRPr="00C228A9">
        <w:rPr>
          <w:rFonts w:cstheme="minorHAnsi"/>
        </w:rPr>
        <w:t>racovník stížnost zaeviduje a předá k řešení pověřené osobě.</w:t>
      </w:r>
    </w:p>
    <w:p w14:paraId="4B1926C2" w14:textId="5C7DC173" w:rsidR="000B3624" w:rsidRPr="00C228A9" w:rsidRDefault="00A45BE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  <w:i/>
        </w:rPr>
        <w:t>Telefonická</w:t>
      </w:r>
      <w:r w:rsidRPr="00C228A9">
        <w:rPr>
          <w:rFonts w:cstheme="minorHAnsi"/>
        </w:rPr>
        <w:t xml:space="preserve"> – Stížnost</w:t>
      </w:r>
      <w:r w:rsidR="000B3624" w:rsidRPr="00C228A9">
        <w:rPr>
          <w:rFonts w:cstheme="minorHAnsi"/>
        </w:rPr>
        <w:t xml:space="preserve"> nebo připomínku může zájemce či uživatel podat na tel. koordinátora </w:t>
      </w:r>
      <w:r w:rsidR="000B3624">
        <w:rPr>
          <w:rFonts w:cstheme="minorHAnsi"/>
        </w:rPr>
        <w:t>služby</w:t>
      </w:r>
      <w:r w:rsidR="000B3624" w:rsidRPr="00C228A9">
        <w:rPr>
          <w:rFonts w:cstheme="minorHAnsi"/>
        </w:rPr>
        <w:t>: 7</w:t>
      </w:r>
      <w:r w:rsidR="002876CF">
        <w:rPr>
          <w:rFonts w:cstheme="minorHAnsi"/>
        </w:rPr>
        <w:t>33</w:t>
      </w:r>
      <w:r w:rsidR="000B3624" w:rsidRPr="00C228A9">
        <w:rPr>
          <w:rFonts w:cstheme="minorHAnsi"/>
        </w:rPr>
        <w:t> </w:t>
      </w:r>
      <w:r w:rsidR="002876CF">
        <w:rPr>
          <w:rFonts w:cstheme="minorHAnsi"/>
        </w:rPr>
        <w:t>691</w:t>
      </w:r>
      <w:r w:rsidR="000B3624" w:rsidRPr="00C228A9">
        <w:rPr>
          <w:rFonts w:cstheme="minorHAnsi"/>
        </w:rPr>
        <w:t xml:space="preserve"> </w:t>
      </w:r>
      <w:r w:rsidR="002876CF">
        <w:rPr>
          <w:rFonts w:cstheme="minorHAnsi"/>
        </w:rPr>
        <w:t>520</w:t>
      </w:r>
      <w:r w:rsidR="000B3624" w:rsidRPr="00C228A9">
        <w:rPr>
          <w:rFonts w:cstheme="minorHAnsi"/>
        </w:rPr>
        <w:t xml:space="preserve"> v době </w:t>
      </w:r>
      <w:r w:rsidR="004F6EDD">
        <w:rPr>
          <w:rFonts w:cstheme="minorHAnsi"/>
        </w:rPr>
        <w:t xml:space="preserve">od </w:t>
      </w:r>
      <w:r w:rsidR="00224343" w:rsidRPr="005512F8">
        <w:rPr>
          <w:rFonts w:cstheme="minorHAnsi"/>
        </w:rPr>
        <w:t>8</w:t>
      </w:r>
      <w:r w:rsidR="00224343">
        <w:rPr>
          <w:rFonts w:cstheme="minorHAnsi"/>
        </w:rPr>
        <w:t xml:space="preserve"> </w:t>
      </w:r>
      <w:r w:rsidR="004F6EDD" w:rsidRPr="005512F8">
        <w:rPr>
          <w:rFonts w:cstheme="minorHAnsi"/>
        </w:rPr>
        <w:t>do 15</w:t>
      </w:r>
      <w:r w:rsidR="00224343">
        <w:rPr>
          <w:rFonts w:cstheme="minorHAnsi"/>
        </w:rPr>
        <w:t xml:space="preserve"> </w:t>
      </w:r>
      <w:r w:rsidR="000B3624" w:rsidRPr="00C228A9">
        <w:rPr>
          <w:rFonts w:cstheme="minorHAnsi"/>
        </w:rPr>
        <w:t>hod v pondělí až pátek.</w:t>
      </w:r>
    </w:p>
    <w:p w14:paraId="1EF0C110" w14:textId="77777777" w:rsidR="000B3624" w:rsidRPr="00C228A9" w:rsidRDefault="000B3624" w:rsidP="000B3624">
      <w:pPr>
        <w:spacing w:after="0"/>
        <w:jc w:val="both"/>
        <w:rPr>
          <w:rFonts w:cstheme="minorHAnsi"/>
          <w:i/>
        </w:rPr>
      </w:pPr>
      <w:r w:rsidRPr="00C228A9">
        <w:rPr>
          <w:rFonts w:cstheme="minorHAnsi"/>
          <w:i/>
        </w:rPr>
        <w:t xml:space="preserve">Písemná: </w:t>
      </w:r>
    </w:p>
    <w:p w14:paraId="152B3B76" w14:textId="77777777" w:rsidR="000B3624" w:rsidRPr="00BF6001" w:rsidRDefault="000B3624" w:rsidP="000B3624">
      <w:pPr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9D5C8E">
        <w:rPr>
          <w:rFonts w:cstheme="minorHAnsi"/>
        </w:rPr>
        <w:t>E-mail – Stížnost nebo připomínku lze zaslat na e-</w:t>
      </w:r>
      <w:r w:rsidRPr="00BF6001">
        <w:rPr>
          <w:rFonts w:cstheme="minorHAnsi"/>
        </w:rPr>
        <w:t xml:space="preserve">mail: </w:t>
      </w:r>
      <w:hyperlink r:id="rId13" w:history="1">
        <w:r w:rsidRPr="00BF6001">
          <w:rPr>
            <w:rStyle w:val="Hypertextovodkaz"/>
            <w:rFonts w:cstheme="minorHAnsi"/>
            <w:color w:val="auto"/>
            <w:u w:val="none"/>
          </w:rPr>
          <w:t>chps@trebic.charita.cz</w:t>
        </w:r>
      </w:hyperlink>
      <w:r w:rsidRPr="00BF6001">
        <w:rPr>
          <w:rFonts w:cstheme="minorHAnsi"/>
        </w:rPr>
        <w:t xml:space="preserve"> </w:t>
      </w:r>
    </w:p>
    <w:p w14:paraId="3694DDA2" w14:textId="77777777" w:rsidR="000B3624" w:rsidRPr="009D5C8E" w:rsidRDefault="000B3624" w:rsidP="000B3624">
      <w:pPr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9D5C8E">
        <w:rPr>
          <w:rFonts w:cstheme="minorHAnsi"/>
        </w:rPr>
        <w:t xml:space="preserve">Poštou, vhozením do schránky – na adresu Charitní pečovatelské služby Třebíč, Demlova 890, Třebíč. </w:t>
      </w:r>
    </w:p>
    <w:p w14:paraId="0807596F" w14:textId="77777777" w:rsidR="000B3624" w:rsidRDefault="000B3624" w:rsidP="000B3624">
      <w:pPr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9D5C8E">
        <w:rPr>
          <w:rFonts w:cstheme="minorHAnsi"/>
        </w:rPr>
        <w:t>Předáním kterémukoliv pracovníkovi služby</w:t>
      </w:r>
    </w:p>
    <w:p w14:paraId="4B075025" w14:textId="18F10B7D" w:rsidR="00A45BE4" w:rsidRDefault="00A45BE4" w:rsidP="00A45BE4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Anonymní</w:t>
      </w:r>
      <w:r w:rsidR="001F3D3E">
        <w:rPr>
          <w:rFonts w:cstheme="minorHAnsi"/>
          <w:i/>
          <w:iCs/>
        </w:rPr>
        <w:t xml:space="preserve"> podání stížnosti</w:t>
      </w:r>
      <w:r>
        <w:rPr>
          <w:rFonts w:cstheme="minorHAnsi"/>
          <w:i/>
          <w:iCs/>
        </w:rPr>
        <w:t>:</w:t>
      </w:r>
    </w:p>
    <w:p w14:paraId="4085ED0A" w14:textId="5F735229" w:rsidR="001F3D3E" w:rsidRPr="001F3D3E" w:rsidRDefault="001F3D3E" w:rsidP="001F3D3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D3E">
        <w:rPr>
          <w:rFonts w:asciiTheme="minorHAnsi" w:eastAsiaTheme="minorHAnsi" w:hAnsiTheme="minorHAnsi" w:cstheme="minorHAnsi"/>
          <w:sz w:val="22"/>
          <w:szCs w:val="22"/>
          <w:lang w:eastAsia="en-US"/>
        </w:rPr>
        <w:t>Stěžovatel může využít možnosti podat stížnost anonymně</w:t>
      </w:r>
      <w:r w:rsidR="0022434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4F4DCA8" w14:textId="77777777" w:rsidR="004F6EDD" w:rsidRPr="009D5C8E" w:rsidRDefault="004F6EDD" w:rsidP="004F6EDD">
      <w:pPr>
        <w:spacing w:after="0" w:line="276" w:lineRule="auto"/>
        <w:ind w:left="360"/>
        <w:jc w:val="both"/>
        <w:rPr>
          <w:rFonts w:cstheme="minorHAnsi"/>
        </w:rPr>
      </w:pPr>
    </w:p>
    <w:p w14:paraId="1CFEB90A" w14:textId="690FBD6B" w:rsidR="001F3D3E" w:rsidRDefault="000B362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</w:rPr>
        <w:t xml:space="preserve"> </w:t>
      </w:r>
    </w:p>
    <w:p w14:paraId="79A9257A" w14:textId="5E6F8745" w:rsidR="000B3624" w:rsidRPr="00C228A9" w:rsidRDefault="001F3D3E" w:rsidP="001F3D3E">
      <w:pPr>
        <w:rPr>
          <w:rFonts w:cstheme="minorHAnsi"/>
        </w:rPr>
      </w:pPr>
      <w:r>
        <w:rPr>
          <w:rFonts w:cstheme="minorHAnsi"/>
        </w:rPr>
        <w:br w:type="page"/>
      </w:r>
    </w:p>
    <w:p w14:paraId="730D7392" w14:textId="77777777" w:rsidR="000B3624" w:rsidRPr="00C228A9" w:rsidRDefault="000B3624" w:rsidP="000B3624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/>
        </w:rPr>
      </w:pPr>
      <w:r w:rsidRPr="00C228A9">
        <w:rPr>
          <w:rFonts w:cstheme="minorHAnsi"/>
          <w:b/>
        </w:rPr>
        <w:lastRenderedPageBreak/>
        <w:t>Lhůty pro vyřizování stížnosti</w:t>
      </w:r>
    </w:p>
    <w:p w14:paraId="62911175" w14:textId="77777777" w:rsidR="00C7198F" w:rsidRPr="00C7198F" w:rsidRDefault="00C7198F" w:rsidP="00C7198F">
      <w:pPr>
        <w:spacing w:after="0"/>
        <w:jc w:val="both"/>
        <w:rPr>
          <w:rFonts w:cstheme="minorHAnsi"/>
        </w:rPr>
      </w:pPr>
      <w:r w:rsidRPr="00C7198F">
        <w:rPr>
          <w:rFonts w:cstheme="minorHAnsi"/>
        </w:rPr>
        <w:t xml:space="preserve">Podanou stížností na pracovníky či způsob a kvalitu poskytování služby se zabývá koordinátor služby, v případě stížnosti na koordinátora služby ji řeší jeho nadřízený. </w:t>
      </w:r>
    </w:p>
    <w:p w14:paraId="32314035" w14:textId="35F22AF8" w:rsidR="000B3624" w:rsidRPr="00C228A9" w:rsidRDefault="000B3624" w:rsidP="00C7198F">
      <w:pPr>
        <w:spacing w:after="0"/>
        <w:jc w:val="both"/>
        <w:rPr>
          <w:rFonts w:cstheme="minorHAnsi"/>
        </w:rPr>
      </w:pPr>
      <w:r w:rsidRPr="00C228A9">
        <w:rPr>
          <w:rFonts w:cstheme="minorHAnsi"/>
        </w:rPr>
        <w:t xml:space="preserve">K podaným stížnostem se přistupuje individuálně a postupy řešení jsou voleny tak, aby vedly k rychlému zjištění skutečného stavu, nesnižovaly důstojnost žádného z účastníků a neovlivňovaly nežádoucím způsobem budoucí vztahy mezi účastníky. </w:t>
      </w:r>
    </w:p>
    <w:p w14:paraId="2678F30B" w14:textId="0CEAE377" w:rsidR="000B3624" w:rsidRPr="00C228A9" w:rsidRDefault="000B362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  <w:b/>
        </w:rPr>
        <w:t xml:space="preserve">Doba vyřízení stížnosti činí maximálně 30 dnů od </w:t>
      </w:r>
      <w:r w:rsidR="001D006E">
        <w:rPr>
          <w:rFonts w:cstheme="minorHAnsi"/>
          <w:b/>
        </w:rPr>
        <w:t>převzetí stížnosti</w:t>
      </w:r>
      <w:r w:rsidRPr="00C228A9">
        <w:rPr>
          <w:rFonts w:cstheme="minorHAnsi"/>
          <w:b/>
        </w:rPr>
        <w:t xml:space="preserve">, adresát stížnosti je vyrozuměn písemně. V případě anonymního podání stížnosti </w:t>
      </w:r>
      <w:r w:rsidRPr="00C228A9">
        <w:rPr>
          <w:rFonts w:cstheme="minorHAnsi"/>
        </w:rPr>
        <w:t xml:space="preserve">je výsledek řešení vyvěšen </w:t>
      </w:r>
      <w:r w:rsidR="003B5D51">
        <w:rPr>
          <w:rFonts w:cstheme="minorHAnsi"/>
        </w:rPr>
        <w:t xml:space="preserve">po dobu 14 dnů </w:t>
      </w:r>
      <w:r w:rsidRPr="00C228A9">
        <w:rPr>
          <w:rFonts w:cstheme="minorHAnsi"/>
        </w:rPr>
        <w:t>na veřejně přístupné místo – nástěnka</w:t>
      </w:r>
      <w:r w:rsidR="001D006E">
        <w:rPr>
          <w:rFonts w:cstheme="minorHAnsi"/>
        </w:rPr>
        <w:t xml:space="preserve"> </w:t>
      </w:r>
      <w:r w:rsidR="0095034F">
        <w:rPr>
          <w:rFonts w:cstheme="minorHAnsi"/>
        </w:rPr>
        <w:t>poskytovatele</w:t>
      </w:r>
      <w:r w:rsidRPr="00C228A9">
        <w:rPr>
          <w:rFonts w:cstheme="minorHAnsi"/>
        </w:rPr>
        <w:t>, webové stránky</w:t>
      </w:r>
      <w:r w:rsidR="001D006E">
        <w:rPr>
          <w:rFonts w:cstheme="minorHAnsi"/>
        </w:rPr>
        <w:t xml:space="preserve"> </w:t>
      </w:r>
      <w:r w:rsidR="00E94E80">
        <w:rPr>
          <w:rFonts w:cstheme="minorHAnsi"/>
        </w:rPr>
        <w:t>poskytovatele</w:t>
      </w:r>
      <w:r w:rsidR="001D006E">
        <w:rPr>
          <w:rFonts w:cstheme="minorHAnsi"/>
        </w:rPr>
        <w:t>.</w:t>
      </w:r>
    </w:p>
    <w:p w14:paraId="0910B2E8" w14:textId="77777777" w:rsidR="000B3624" w:rsidRPr="00C228A9" w:rsidRDefault="000B3624" w:rsidP="000B3624">
      <w:pPr>
        <w:spacing w:after="0"/>
        <w:jc w:val="both"/>
        <w:rPr>
          <w:rFonts w:cstheme="minorHAnsi"/>
        </w:rPr>
      </w:pPr>
      <w:r w:rsidRPr="00C228A9">
        <w:rPr>
          <w:rFonts w:cstheme="minorHAnsi"/>
        </w:rPr>
        <w:t>Pokud poskytovatel není ze závažných důvodů schopen lhůtu dodržet, je povinen nejpozději do 30 dnů od data přijetí zaslat písemné vyjádření o průběhu řešení stížnosti a o důvodu, proč nebyla stížnost doposud dořešena s uvedením předpokládaného termínu konečného řešení stížnosti.</w:t>
      </w:r>
    </w:p>
    <w:p w14:paraId="60AC33D0" w14:textId="5302A73E" w:rsidR="000B3624" w:rsidRDefault="000B3624" w:rsidP="000B3624">
      <w:pPr>
        <w:spacing w:after="0"/>
        <w:jc w:val="both"/>
        <w:rPr>
          <w:rFonts w:cstheme="minorHAnsi"/>
        </w:rPr>
      </w:pPr>
    </w:p>
    <w:p w14:paraId="494CA1FB" w14:textId="77777777" w:rsidR="000B3624" w:rsidRPr="00C228A9" w:rsidRDefault="000B3624" w:rsidP="000B3624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</w:rPr>
      </w:pPr>
      <w:r w:rsidRPr="00C228A9">
        <w:rPr>
          <w:rFonts w:cstheme="minorHAnsi"/>
          <w:b/>
          <w:color w:val="000000"/>
        </w:rPr>
        <w:t>Možnosti odvolání v případě nespokojenosti s vyřízením stížnosti</w:t>
      </w:r>
    </w:p>
    <w:p w14:paraId="1BEEF7D9" w14:textId="546B5D96" w:rsidR="000B3624" w:rsidRPr="00C228A9" w:rsidRDefault="000B3624" w:rsidP="000B3624">
      <w:pPr>
        <w:autoSpaceDE w:val="0"/>
        <w:autoSpaceDN w:val="0"/>
        <w:adjustRightInd w:val="0"/>
        <w:jc w:val="both"/>
        <w:rPr>
          <w:rFonts w:cstheme="minorHAnsi"/>
        </w:rPr>
      </w:pPr>
      <w:r w:rsidRPr="00C228A9">
        <w:rPr>
          <w:rFonts w:cstheme="minorHAnsi"/>
        </w:rPr>
        <w:t>Lhůta pro odvolání proti vyjádření k řešené stížnosti je 1</w:t>
      </w:r>
      <w:r w:rsidR="00BF6001">
        <w:rPr>
          <w:rFonts w:cstheme="minorHAnsi"/>
        </w:rPr>
        <w:t>5</w:t>
      </w:r>
      <w:r w:rsidRPr="00C228A9">
        <w:rPr>
          <w:rFonts w:cstheme="minorHAnsi"/>
        </w:rPr>
        <w:t xml:space="preserve"> dní od doručení vyjádření. </w:t>
      </w:r>
    </w:p>
    <w:p w14:paraId="3B3EA73B" w14:textId="77777777" w:rsidR="001D7CD2" w:rsidRDefault="001D7CD2" w:rsidP="001D7CD2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000000"/>
        </w:rPr>
      </w:pPr>
      <w:r>
        <w:rPr>
          <w:rFonts w:cstheme="minorHAnsi"/>
          <w:b/>
        </w:rPr>
        <w:t>Ke komu lze podat odvolání</w:t>
      </w:r>
      <w:r>
        <w:rPr>
          <w:rFonts w:cstheme="minorHAnsi"/>
        </w:rPr>
        <w:t>:</w:t>
      </w:r>
    </w:p>
    <w:p w14:paraId="17EFCBE4" w14:textId="77777777" w:rsidR="007669D6" w:rsidRPr="007669D6" w:rsidRDefault="007669D6" w:rsidP="007669D6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i/>
          <w:color w:val="000000"/>
        </w:rPr>
      </w:pPr>
      <w:r w:rsidRPr="007669D6">
        <w:rPr>
          <w:rFonts w:cstheme="minorHAnsi"/>
          <w:i/>
          <w:color w:val="000000"/>
        </w:rPr>
        <w:t>Na stížnost vyřešenou koordinátorem služby:</w:t>
      </w:r>
    </w:p>
    <w:p w14:paraId="64D2814A" w14:textId="7FB08A33" w:rsidR="003C1D1D" w:rsidRDefault="007669D6" w:rsidP="007669D6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iCs/>
        </w:rPr>
      </w:pPr>
      <w:r w:rsidRPr="007669D6">
        <w:rPr>
          <w:rFonts w:cstheme="minorHAnsi"/>
          <w:iCs/>
        </w:rPr>
        <w:t>K rukám vedoucí Střediska sv. Zdislavy, Mgr. Helena Pavelková, MBA, tel. 776 106 782</w:t>
      </w:r>
      <w:r w:rsidR="003C1D1D">
        <w:rPr>
          <w:rFonts w:cstheme="minorHAnsi"/>
          <w:iCs/>
        </w:rPr>
        <w:t xml:space="preserve"> </w:t>
      </w:r>
    </w:p>
    <w:p w14:paraId="656DB401" w14:textId="4B0047E2" w:rsidR="007669D6" w:rsidRPr="00DA400E" w:rsidRDefault="007669D6" w:rsidP="007669D6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iCs/>
        </w:rPr>
      </w:pPr>
      <w:r w:rsidRPr="00DA400E">
        <w:rPr>
          <w:rFonts w:cstheme="minorHAnsi"/>
          <w:iCs/>
        </w:rPr>
        <w:t xml:space="preserve">email: </w:t>
      </w:r>
      <w:hyperlink r:id="rId14" w:history="1">
        <w:r w:rsidRPr="00DA400E">
          <w:rPr>
            <w:rStyle w:val="Hypertextovodkaz"/>
            <w:rFonts w:cstheme="minorHAnsi"/>
            <w:iCs/>
            <w:color w:val="auto"/>
            <w:u w:val="none"/>
          </w:rPr>
          <w:t xml:space="preserve">helena.pavelkova@trebic.charita.cz </w:t>
        </w:r>
      </w:hyperlink>
    </w:p>
    <w:p w14:paraId="3C9F83D3" w14:textId="77777777" w:rsidR="007669D6" w:rsidRPr="00DA400E" w:rsidRDefault="007669D6" w:rsidP="007669D6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i/>
        </w:rPr>
      </w:pPr>
      <w:r w:rsidRPr="00DA400E">
        <w:rPr>
          <w:rFonts w:cstheme="minorHAnsi"/>
          <w:i/>
        </w:rPr>
        <w:t>Na stížnost vyřešenou vedoucím pracovníkem střediska:</w:t>
      </w:r>
    </w:p>
    <w:p w14:paraId="568B2F80" w14:textId="34AA2DEC" w:rsidR="003C1D1D" w:rsidRPr="00DA400E" w:rsidRDefault="007669D6" w:rsidP="007669D6">
      <w:pPr>
        <w:spacing w:after="0"/>
        <w:ind w:left="284"/>
        <w:jc w:val="both"/>
        <w:rPr>
          <w:rFonts w:cstheme="minorHAnsi"/>
        </w:rPr>
      </w:pPr>
      <w:r w:rsidRPr="00DA400E">
        <w:rPr>
          <w:rFonts w:cstheme="minorHAnsi"/>
        </w:rPr>
        <w:t xml:space="preserve">K rukám ředitelky Oblastní charity Třebíč, Bc. Eva Hanáková, L. Pokorného 15, 674 01 Třebíč, tel.: 733 670 166 </w:t>
      </w:r>
    </w:p>
    <w:p w14:paraId="4E90F9FD" w14:textId="7AB6EC11" w:rsidR="007669D6" w:rsidRPr="00DA400E" w:rsidRDefault="007669D6" w:rsidP="007669D6">
      <w:pPr>
        <w:spacing w:after="0"/>
        <w:ind w:left="284"/>
        <w:jc w:val="both"/>
        <w:rPr>
          <w:rStyle w:val="Hypertextovodkaz"/>
          <w:rFonts w:cstheme="minorHAnsi"/>
          <w:color w:val="auto"/>
          <w:u w:val="none"/>
        </w:rPr>
      </w:pPr>
      <w:r w:rsidRPr="00DA400E">
        <w:rPr>
          <w:rFonts w:cstheme="minorHAnsi"/>
        </w:rPr>
        <w:t xml:space="preserve">e-mail: </w:t>
      </w:r>
      <w:hyperlink r:id="rId15" w:history="1">
        <w:r w:rsidRPr="00DA400E">
          <w:rPr>
            <w:rStyle w:val="Hypertextovodkaz"/>
            <w:rFonts w:cstheme="minorHAnsi"/>
            <w:color w:val="auto"/>
            <w:u w:val="none"/>
          </w:rPr>
          <w:t>eva.hanakova@trebic.charita.cz</w:t>
        </w:r>
      </w:hyperlink>
    </w:p>
    <w:p w14:paraId="2AD32B90" w14:textId="77777777" w:rsidR="007669D6" w:rsidRPr="00DA400E" w:rsidRDefault="007669D6" w:rsidP="007669D6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/>
          <w:i/>
        </w:rPr>
      </w:pPr>
      <w:r w:rsidRPr="00DA400E">
        <w:rPr>
          <w:rFonts w:ascii="Calibri" w:hAnsi="Calibri" w:cs="Calibri"/>
          <w:i/>
        </w:rPr>
        <w:t>Na stížnost vyřešenou ředitelkou Oblastní charity Třebíč</w:t>
      </w:r>
      <w:r w:rsidRPr="00DA400E">
        <w:rPr>
          <w:rFonts w:ascii="Calibri" w:hAnsi="Calibri" w:cs="Calibri"/>
          <w:b/>
          <w:i/>
        </w:rPr>
        <w:t>:</w:t>
      </w:r>
    </w:p>
    <w:p w14:paraId="023B0630" w14:textId="6E2418F3" w:rsidR="007669D6" w:rsidRPr="00DA400E" w:rsidRDefault="007669D6" w:rsidP="007669D6">
      <w:pPr>
        <w:spacing w:after="0"/>
        <w:ind w:left="284"/>
        <w:rPr>
          <w:rFonts w:ascii="Calibri" w:hAnsi="Calibri" w:cs="Calibri"/>
        </w:rPr>
      </w:pPr>
      <w:r w:rsidRPr="00DA400E">
        <w:rPr>
          <w:rFonts w:ascii="Calibri" w:hAnsi="Calibri" w:cs="Calibri"/>
        </w:rPr>
        <w:t xml:space="preserve">K rukám ředitele Diecézní charity Brno, Ing. Pavel </w:t>
      </w:r>
      <w:proofErr w:type="spellStart"/>
      <w:r w:rsidRPr="00DA400E">
        <w:rPr>
          <w:rFonts w:ascii="Calibri" w:hAnsi="Calibri" w:cs="Calibri"/>
        </w:rPr>
        <w:t>Kolmačka</w:t>
      </w:r>
      <w:proofErr w:type="spellEnd"/>
      <w:r w:rsidRPr="00DA400E">
        <w:rPr>
          <w:rFonts w:ascii="Calibri" w:hAnsi="Calibri" w:cs="Calibri"/>
        </w:rPr>
        <w:t>, třída Kpt. Jaroše 1928/9</w:t>
      </w:r>
      <w:r w:rsidR="003C1D1D" w:rsidRPr="00DA400E">
        <w:rPr>
          <w:rFonts w:ascii="Calibri" w:hAnsi="Calibri" w:cs="Calibri"/>
        </w:rPr>
        <w:t>, 602 00, Brno</w:t>
      </w:r>
      <w:r w:rsidRPr="00DA400E">
        <w:rPr>
          <w:rFonts w:ascii="Calibri" w:hAnsi="Calibri" w:cs="Calibri"/>
        </w:rPr>
        <w:t xml:space="preserve"> </w:t>
      </w:r>
    </w:p>
    <w:p w14:paraId="2D690EDE" w14:textId="79DE1F54" w:rsidR="007669D6" w:rsidRPr="00DA400E" w:rsidRDefault="007669D6" w:rsidP="007669D6">
      <w:pPr>
        <w:spacing w:after="0"/>
        <w:ind w:left="284"/>
        <w:rPr>
          <w:rFonts w:ascii="Calibri" w:hAnsi="Calibri" w:cs="Calibri"/>
        </w:rPr>
      </w:pPr>
      <w:r w:rsidRPr="00DA400E">
        <w:rPr>
          <w:rFonts w:ascii="Calibri" w:hAnsi="Calibri" w:cs="Calibri"/>
        </w:rPr>
        <w:t xml:space="preserve">e-mail: </w:t>
      </w:r>
      <w:hyperlink r:id="rId16" w:history="1">
        <w:r w:rsidRPr="00DA400E">
          <w:rPr>
            <w:rStyle w:val="Hypertextovodkaz"/>
            <w:rFonts w:ascii="Calibri" w:hAnsi="Calibri" w:cs="Calibri"/>
            <w:color w:val="auto"/>
            <w:u w:val="none"/>
          </w:rPr>
          <w:t>pavel.kolmacka@brno.charita.cz</w:t>
        </w:r>
      </w:hyperlink>
    </w:p>
    <w:p w14:paraId="326C33AB" w14:textId="77777777" w:rsidR="007669D6" w:rsidRPr="00DA400E" w:rsidRDefault="007669D6" w:rsidP="007669D6">
      <w:pPr>
        <w:numPr>
          <w:ilvl w:val="0"/>
          <w:numId w:val="17"/>
        </w:numPr>
        <w:spacing w:after="0"/>
        <w:ind w:left="284" w:hanging="284"/>
        <w:jc w:val="both"/>
        <w:rPr>
          <w:rFonts w:ascii="Calibri" w:hAnsi="Calibri" w:cs="Calibri"/>
        </w:rPr>
      </w:pPr>
      <w:r w:rsidRPr="00DA400E">
        <w:rPr>
          <w:rFonts w:ascii="Calibri" w:hAnsi="Calibri" w:cs="Calibri"/>
          <w:i/>
        </w:rPr>
        <w:t>Další instituce, kam je možné se obrátit:</w:t>
      </w:r>
    </w:p>
    <w:p w14:paraId="7C06E981" w14:textId="77777777" w:rsidR="007669D6" w:rsidRPr="00DA400E" w:rsidRDefault="007669D6" w:rsidP="007669D6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DA400E">
        <w:rPr>
          <w:rFonts w:ascii="Calibri" w:hAnsi="Calibri" w:cs="Calibri"/>
        </w:rPr>
        <w:t xml:space="preserve">Zřizovatel Biskupství brněnské, Petrov 269/8, 602 00, Brno, e-mail: </w:t>
      </w:r>
      <w:hyperlink r:id="rId17" w:history="1">
        <w:r w:rsidRPr="00DA400E">
          <w:rPr>
            <w:rStyle w:val="Hypertextovodkaz"/>
            <w:rFonts w:ascii="Calibri" w:hAnsi="Calibri" w:cs="Calibri"/>
            <w:color w:val="auto"/>
            <w:u w:val="none"/>
          </w:rPr>
          <w:t>brno@biskupstvi.cz</w:t>
        </w:r>
      </w:hyperlink>
    </w:p>
    <w:p w14:paraId="3038F785" w14:textId="77777777" w:rsidR="007669D6" w:rsidRPr="00DA400E" w:rsidRDefault="007669D6" w:rsidP="007669D6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i/>
        </w:rPr>
      </w:pPr>
      <w:r w:rsidRPr="00DA400E">
        <w:rPr>
          <w:rFonts w:ascii="Calibri" w:hAnsi="Calibri" w:cs="Calibri"/>
          <w:i/>
        </w:rPr>
        <w:t>nebo</w:t>
      </w:r>
    </w:p>
    <w:p w14:paraId="147C7453" w14:textId="77777777" w:rsidR="007669D6" w:rsidRPr="00DA400E" w:rsidRDefault="007669D6" w:rsidP="007669D6">
      <w:pPr>
        <w:spacing w:after="0"/>
        <w:ind w:left="284"/>
        <w:jc w:val="both"/>
        <w:rPr>
          <w:rFonts w:ascii="Calibri" w:hAnsi="Calibri" w:cs="Calibri"/>
        </w:rPr>
      </w:pPr>
      <w:r w:rsidRPr="00DA400E">
        <w:rPr>
          <w:rFonts w:ascii="Calibri" w:hAnsi="Calibri" w:cs="Calibri"/>
        </w:rPr>
        <w:t xml:space="preserve">Ministerstvo práce a sociálních věcí ČR, Na Poříčním právu 1/376, 128 00, Praha 2, e-mail: </w:t>
      </w:r>
      <w:hyperlink r:id="rId18" w:history="1">
        <w:r w:rsidRPr="00DA400E">
          <w:rPr>
            <w:rStyle w:val="Hypertextovodkaz"/>
            <w:rFonts w:ascii="Calibri" w:hAnsi="Calibri" w:cs="Calibri"/>
            <w:color w:val="auto"/>
            <w:u w:val="none"/>
          </w:rPr>
          <w:t>posta@mpsv.cz</w:t>
        </w:r>
      </w:hyperlink>
    </w:p>
    <w:p w14:paraId="4F44844B" w14:textId="77777777" w:rsidR="000B3624" w:rsidRPr="00DA400E" w:rsidRDefault="000B3624" w:rsidP="00006CC4">
      <w:pPr>
        <w:spacing w:line="276" w:lineRule="auto"/>
        <w:jc w:val="both"/>
        <w:rPr>
          <w:rFonts w:cstheme="minorHAnsi"/>
          <w:bCs/>
        </w:rPr>
      </w:pPr>
    </w:p>
    <w:sectPr w:rsidR="000B3624" w:rsidRPr="00DA400E" w:rsidSect="0041317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BBF2" w14:textId="77777777" w:rsidR="00D76F98" w:rsidRDefault="00D76F98">
      <w:pPr>
        <w:spacing w:after="0" w:line="240" w:lineRule="auto"/>
      </w:pPr>
      <w:r>
        <w:separator/>
      </w:r>
    </w:p>
  </w:endnote>
  <w:endnote w:type="continuationSeparator" w:id="0">
    <w:p w14:paraId="3853AC14" w14:textId="77777777" w:rsidR="00D76F98" w:rsidRDefault="00D7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D607" w14:textId="77777777" w:rsidR="00D76F98" w:rsidRDefault="00D76F98">
      <w:pPr>
        <w:spacing w:after="0" w:line="240" w:lineRule="auto"/>
      </w:pPr>
      <w:r>
        <w:separator/>
      </w:r>
    </w:p>
  </w:footnote>
  <w:footnote w:type="continuationSeparator" w:id="0">
    <w:p w14:paraId="39241B98" w14:textId="77777777" w:rsidR="00D76F98" w:rsidRDefault="00D76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E13"/>
    <w:multiLevelType w:val="hybridMultilevel"/>
    <w:tmpl w:val="36ACE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015F"/>
    <w:multiLevelType w:val="hybridMultilevel"/>
    <w:tmpl w:val="82F0C39C"/>
    <w:lvl w:ilvl="0" w:tplc="DC4E356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CEE"/>
    <w:multiLevelType w:val="hybridMultilevel"/>
    <w:tmpl w:val="293A02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B00D3"/>
    <w:multiLevelType w:val="hybridMultilevel"/>
    <w:tmpl w:val="5DF04FFE"/>
    <w:lvl w:ilvl="0" w:tplc="B596D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415BD"/>
    <w:multiLevelType w:val="hybridMultilevel"/>
    <w:tmpl w:val="5C6871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05BB7"/>
    <w:multiLevelType w:val="hybridMultilevel"/>
    <w:tmpl w:val="94588C68"/>
    <w:lvl w:ilvl="0" w:tplc="021C4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6863"/>
    <w:multiLevelType w:val="hybridMultilevel"/>
    <w:tmpl w:val="F5CE6658"/>
    <w:lvl w:ilvl="0" w:tplc="F2E878F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25A4"/>
    <w:multiLevelType w:val="hybridMultilevel"/>
    <w:tmpl w:val="9EF230F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1B55478"/>
    <w:multiLevelType w:val="hybridMultilevel"/>
    <w:tmpl w:val="FE6C2DCC"/>
    <w:lvl w:ilvl="0" w:tplc="E5942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72156"/>
    <w:multiLevelType w:val="hybridMultilevel"/>
    <w:tmpl w:val="3C7490EE"/>
    <w:lvl w:ilvl="0" w:tplc="7F4E5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F6294"/>
    <w:multiLevelType w:val="hybridMultilevel"/>
    <w:tmpl w:val="A02C2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E5F60"/>
    <w:multiLevelType w:val="hybridMultilevel"/>
    <w:tmpl w:val="493AB19C"/>
    <w:lvl w:ilvl="0" w:tplc="234EBD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2" w15:restartNumberingAfterBreak="0">
    <w:nsid w:val="263454F2"/>
    <w:multiLevelType w:val="hybridMultilevel"/>
    <w:tmpl w:val="1CCC1898"/>
    <w:lvl w:ilvl="0" w:tplc="4078AB8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D6E6F"/>
    <w:multiLevelType w:val="hybridMultilevel"/>
    <w:tmpl w:val="5F4ECD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A2121"/>
    <w:multiLevelType w:val="hybridMultilevel"/>
    <w:tmpl w:val="33BE82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B000F"/>
    <w:multiLevelType w:val="hybridMultilevel"/>
    <w:tmpl w:val="8F427938"/>
    <w:lvl w:ilvl="0" w:tplc="021C4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4FF7"/>
    <w:multiLevelType w:val="hybridMultilevel"/>
    <w:tmpl w:val="187E21A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A113230"/>
    <w:multiLevelType w:val="hybridMultilevel"/>
    <w:tmpl w:val="2A22B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777B5"/>
    <w:multiLevelType w:val="hybridMultilevel"/>
    <w:tmpl w:val="4EB4B2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F601C"/>
    <w:multiLevelType w:val="hybridMultilevel"/>
    <w:tmpl w:val="A710B86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40B010D"/>
    <w:multiLevelType w:val="hybridMultilevel"/>
    <w:tmpl w:val="FA50837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F47C5B"/>
    <w:multiLevelType w:val="hybridMultilevel"/>
    <w:tmpl w:val="25768E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2A71E8"/>
    <w:multiLevelType w:val="hybridMultilevel"/>
    <w:tmpl w:val="4540FE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354440"/>
    <w:multiLevelType w:val="hybridMultilevel"/>
    <w:tmpl w:val="B14065A2"/>
    <w:lvl w:ilvl="0" w:tplc="17D2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48508E"/>
    <w:multiLevelType w:val="hybridMultilevel"/>
    <w:tmpl w:val="3E34A0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737BF2"/>
    <w:multiLevelType w:val="hybridMultilevel"/>
    <w:tmpl w:val="5CD02112"/>
    <w:lvl w:ilvl="0" w:tplc="4078AB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C07F0"/>
    <w:multiLevelType w:val="hybridMultilevel"/>
    <w:tmpl w:val="16B68460"/>
    <w:lvl w:ilvl="0" w:tplc="3AECF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958581">
    <w:abstractNumId w:val="11"/>
  </w:num>
  <w:num w:numId="2" w16cid:durableId="1939635989">
    <w:abstractNumId w:val="7"/>
  </w:num>
  <w:num w:numId="3" w16cid:durableId="846596495">
    <w:abstractNumId w:val="22"/>
  </w:num>
  <w:num w:numId="4" w16cid:durableId="97798999">
    <w:abstractNumId w:val="19"/>
  </w:num>
  <w:num w:numId="5" w16cid:durableId="236405914">
    <w:abstractNumId w:val="0"/>
  </w:num>
  <w:num w:numId="6" w16cid:durableId="369497148">
    <w:abstractNumId w:val="24"/>
  </w:num>
  <w:num w:numId="7" w16cid:durableId="1654017444">
    <w:abstractNumId w:val="1"/>
  </w:num>
  <w:num w:numId="8" w16cid:durableId="565604184">
    <w:abstractNumId w:val="3"/>
  </w:num>
  <w:num w:numId="9" w16cid:durableId="658384130">
    <w:abstractNumId w:val="8"/>
  </w:num>
  <w:num w:numId="10" w16cid:durableId="886642559">
    <w:abstractNumId w:val="23"/>
  </w:num>
  <w:num w:numId="11" w16cid:durableId="1662848594">
    <w:abstractNumId w:val="26"/>
  </w:num>
  <w:num w:numId="12" w16cid:durableId="46684854">
    <w:abstractNumId w:val="9"/>
  </w:num>
  <w:num w:numId="13" w16cid:durableId="579096939">
    <w:abstractNumId w:val="25"/>
  </w:num>
  <w:num w:numId="14" w16cid:durableId="786198199">
    <w:abstractNumId w:val="12"/>
  </w:num>
  <w:num w:numId="15" w16cid:durableId="579483913">
    <w:abstractNumId w:val="15"/>
  </w:num>
  <w:num w:numId="16" w16cid:durableId="1389495492">
    <w:abstractNumId w:val="13"/>
  </w:num>
  <w:num w:numId="17" w16cid:durableId="339238305">
    <w:abstractNumId w:val="10"/>
  </w:num>
  <w:num w:numId="18" w16cid:durableId="950740402">
    <w:abstractNumId w:val="5"/>
  </w:num>
  <w:num w:numId="19" w16cid:durableId="2132896849">
    <w:abstractNumId w:val="10"/>
  </w:num>
  <w:num w:numId="20" w16cid:durableId="542792353">
    <w:abstractNumId w:val="4"/>
  </w:num>
  <w:num w:numId="21" w16cid:durableId="114834104">
    <w:abstractNumId w:val="20"/>
  </w:num>
  <w:num w:numId="22" w16cid:durableId="1394893709">
    <w:abstractNumId w:val="21"/>
  </w:num>
  <w:num w:numId="23" w16cid:durableId="307590723">
    <w:abstractNumId w:val="16"/>
  </w:num>
  <w:num w:numId="24" w16cid:durableId="883784954">
    <w:abstractNumId w:val="18"/>
  </w:num>
  <w:num w:numId="25" w16cid:durableId="1032219947">
    <w:abstractNumId w:val="17"/>
  </w:num>
  <w:num w:numId="26" w16cid:durableId="1440219532">
    <w:abstractNumId w:val="2"/>
  </w:num>
  <w:num w:numId="27" w16cid:durableId="59450744">
    <w:abstractNumId w:val="14"/>
  </w:num>
  <w:num w:numId="28" w16cid:durableId="7308933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F4"/>
    <w:rsid w:val="00000948"/>
    <w:rsid w:val="000011E3"/>
    <w:rsid w:val="00002C30"/>
    <w:rsid w:val="00006CC4"/>
    <w:rsid w:val="00011335"/>
    <w:rsid w:val="000113C2"/>
    <w:rsid w:val="00015EB0"/>
    <w:rsid w:val="0005288D"/>
    <w:rsid w:val="000660F4"/>
    <w:rsid w:val="00066C1A"/>
    <w:rsid w:val="0007157F"/>
    <w:rsid w:val="000756A4"/>
    <w:rsid w:val="0008587F"/>
    <w:rsid w:val="00090939"/>
    <w:rsid w:val="000957DE"/>
    <w:rsid w:val="000A38E0"/>
    <w:rsid w:val="000B1EF2"/>
    <w:rsid w:val="000B3624"/>
    <w:rsid w:val="000B3E78"/>
    <w:rsid w:val="000D12E7"/>
    <w:rsid w:val="000E60A8"/>
    <w:rsid w:val="000E7607"/>
    <w:rsid w:val="00105E10"/>
    <w:rsid w:val="001062C1"/>
    <w:rsid w:val="001306DC"/>
    <w:rsid w:val="00131CBB"/>
    <w:rsid w:val="00132C64"/>
    <w:rsid w:val="00133837"/>
    <w:rsid w:val="00137E3D"/>
    <w:rsid w:val="00140C04"/>
    <w:rsid w:val="00152334"/>
    <w:rsid w:val="001542A1"/>
    <w:rsid w:val="00163B25"/>
    <w:rsid w:val="001654A8"/>
    <w:rsid w:val="00167065"/>
    <w:rsid w:val="0018029A"/>
    <w:rsid w:val="0018110E"/>
    <w:rsid w:val="00183A28"/>
    <w:rsid w:val="001874E1"/>
    <w:rsid w:val="00192996"/>
    <w:rsid w:val="001930F0"/>
    <w:rsid w:val="001B013F"/>
    <w:rsid w:val="001B1A01"/>
    <w:rsid w:val="001B2CEB"/>
    <w:rsid w:val="001B383A"/>
    <w:rsid w:val="001B43F7"/>
    <w:rsid w:val="001B6F55"/>
    <w:rsid w:val="001D006E"/>
    <w:rsid w:val="001D27E7"/>
    <w:rsid w:val="001D4976"/>
    <w:rsid w:val="001D7CD2"/>
    <w:rsid w:val="001E0CC7"/>
    <w:rsid w:val="001E60BB"/>
    <w:rsid w:val="001E715D"/>
    <w:rsid w:val="001F048A"/>
    <w:rsid w:val="001F0FCD"/>
    <w:rsid w:val="001F3D3E"/>
    <w:rsid w:val="002002F1"/>
    <w:rsid w:val="00213B1D"/>
    <w:rsid w:val="0021507A"/>
    <w:rsid w:val="00215743"/>
    <w:rsid w:val="00216B34"/>
    <w:rsid w:val="00220A06"/>
    <w:rsid w:val="00224343"/>
    <w:rsid w:val="0023153D"/>
    <w:rsid w:val="002320FC"/>
    <w:rsid w:val="002333C2"/>
    <w:rsid w:val="00244D94"/>
    <w:rsid w:val="002509C9"/>
    <w:rsid w:val="00263240"/>
    <w:rsid w:val="00264EC7"/>
    <w:rsid w:val="00282C0E"/>
    <w:rsid w:val="002876CF"/>
    <w:rsid w:val="00291FA6"/>
    <w:rsid w:val="00293802"/>
    <w:rsid w:val="002A066A"/>
    <w:rsid w:val="002B0343"/>
    <w:rsid w:val="002C5252"/>
    <w:rsid w:val="002D3588"/>
    <w:rsid w:val="002D3694"/>
    <w:rsid w:val="002F0112"/>
    <w:rsid w:val="00325C35"/>
    <w:rsid w:val="00332E8F"/>
    <w:rsid w:val="00341630"/>
    <w:rsid w:val="00351492"/>
    <w:rsid w:val="00353CA6"/>
    <w:rsid w:val="003654E9"/>
    <w:rsid w:val="00372EC0"/>
    <w:rsid w:val="00377D2D"/>
    <w:rsid w:val="003924A8"/>
    <w:rsid w:val="00393681"/>
    <w:rsid w:val="003A0502"/>
    <w:rsid w:val="003A4607"/>
    <w:rsid w:val="003B1337"/>
    <w:rsid w:val="003B5D51"/>
    <w:rsid w:val="003C1D1D"/>
    <w:rsid w:val="003C67A3"/>
    <w:rsid w:val="003D0061"/>
    <w:rsid w:val="003D0A2C"/>
    <w:rsid w:val="003D1AFF"/>
    <w:rsid w:val="003E0AD7"/>
    <w:rsid w:val="003E6381"/>
    <w:rsid w:val="003E68C3"/>
    <w:rsid w:val="003F5B99"/>
    <w:rsid w:val="00401C84"/>
    <w:rsid w:val="004024F7"/>
    <w:rsid w:val="00403C4D"/>
    <w:rsid w:val="00403D21"/>
    <w:rsid w:val="00413171"/>
    <w:rsid w:val="00427B4D"/>
    <w:rsid w:val="00433568"/>
    <w:rsid w:val="00436F1A"/>
    <w:rsid w:val="00441CA1"/>
    <w:rsid w:val="00447F28"/>
    <w:rsid w:val="00450F4B"/>
    <w:rsid w:val="00457A80"/>
    <w:rsid w:val="00462291"/>
    <w:rsid w:val="00465396"/>
    <w:rsid w:val="00476869"/>
    <w:rsid w:val="00487EB4"/>
    <w:rsid w:val="00496B21"/>
    <w:rsid w:val="00497848"/>
    <w:rsid w:val="004A2855"/>
    <w:rsid w:val="004A4798"/>
    <w:rsid w:val="004B67D7"/>
    <w:rsid w:val="004C1A28"/>
    <w:rsid w:val="004C3B28"/>
    <w:rsid w:val="004C6DB5"/>
    <w:rsid w:val="004E03E6"/>
    <w:rsid w:val="004E56DE"/>
    <w:rsid w:val="004E7768"/>
    <w:rsid w:val="004F1CD0"/>
    <w:rsid w:val="004F6EDD"/>
    <w:rsid w:val="00512F2E"/>
    <w:rsid w:val="00523BAD"/>
    <w:rsid w:val="005261C5"/>
    <w:rsid w:val="0053359B"/>
    <w:rsid w:val="00545609"/>
    <w:rsid w:val="005512F8"/>
    <w:rsid w:val="00561667"/>
    <w:rsid w:val="0056182D"/>
    <w:rsid w:val="005627AD"/>
    <w:rsid w:val="00562D0E"/>
    <w:rsid w:val="005674FC"/>
    <w:rsid w:val="00570342"/>
    <w:rsid w:val="005772BE"/>
    <w:rsid w:val="00577B94"/>
    <w:rsid w:val="00577E91"/>
    <w:rsid w:val="00586472"/>
    <w:rsid w:val="0059689B"/>
    <w:rsid w:val="005A21E4"/>
    <w:rsid w:val="005A6E37"/>
    <w:rsid w:val="005B3498"/>
    <w:rsid w:val="005B45F6"/>
    <w:rsid w:val="005B692E"/>
    <w:rsid w:val="005D6AEC"/>
    <w:rsid w:val="005F2AE4"/>
    <w:rsid w:val="005F5282"/>
    <w:rsid w:val="00607548"/>
    <w:rsid w:val="00616868"/>
    <w:rsid w:val="00627024"/>
    <w:rsid w:val="00632631"/>
    <w:rsid w:val="006343A7"/>
    <w:rsid w:val="00642EBB"/>
    <w:rsid w:val="006446BE"/>
    <w:rsid w:val="006457AA"/>
    <w:rsid w:val="0065358E"/>
    <w:rsid w:val="00653957"/>
    <w:rsid w:val="00671624"/>
    <w:rsid w:val="00674C71"/>
    <w:rsid w:val="00675340"/>
    <w:rsid w:val="006B4DA8"/>
    <w:rsid w:val="006C6C8F"/>
    <w:rsid w:val="006D0D27"/>
    <w:rsid w:val="006D1429"/>
    <w:rsid w:val="006E5046"/>
    <w:rsid w:val="006E50DB"/>
    <w:rsid w:val="006F1A91"/>
    <w:rsid w:val="006F6102"/>
    <w:rsid w:val="006F6D63"/>
    <w:rsid w:val="00723303"/>
    <w:rsid w:val="007268F5"/>
    <w:rsid w:val="00742CE2"/>
    <w:rsid w:val="00747ACC"/>
    <w:rsid w:val="00757DAA"/>
    <w:rsid w:val="007669D6"/>
    <w:rsid w:val="007757F8"/>
    <w:rsid w:val="0078025E"/>
    <w:rsid w:val="00784415"/>
    <w:rsid w:val="00785B75"/>
    <w:rsid w:val="00787004"/>
    <w:rsid w:val="00795DFC"/>
    <w:rsid w:val="007A7F0E"/>
    <w:rsid w:val="007B6676"/>
    <w:rsid w:val="007C5681"/>
    <w:rsid w:val="007D4596"/>
    <w:rsid w:val="007D57EA"/>
    <w:rsid w:val="007F1C4A"/>
    <w:rsid w:val="00802B57"/>
    <w:rsid w:val="00834CE4"/>
    <w:rsid w:val="00857C95"/>
    <w:rsid w:val="008616A6"/>
    <w:rsid w:val="00865688"/>
    <w:rsid w:val="0087116B"/>
    <w:rsid w:val="00885747"/>
    <w:rsid w:val="008874DC"/>
    <w:rsid w:val="0089699A"/>
    <w:rsid w:val="008A391F"/>
    <w:rsid w:val="008A4E54"/>
    <w:rsid w:val="008A6705"/>
    <w:rsid w:val="008B3331"/>
    <w:rsid w:val="008B4FE4"/>
    <w:rsid w:val="008C608C"/>
    <w:rsid w:val="008C7CF4"/>
    <w:rsid w:val="008D3F93"/>
    <w:rsid w:val="008E6991"/>
    <w:rsid w:val="008E7CE6"/>
    <w:rsid w:val="008F33D5"/>
    <w:rsid w:val="0090448A"/>
    <w:rsid w:val="00905DAE"/>
    <w:rsid w:val="009115C7"/>
    <w:rsid w:val="009128E5"/>
    <w:rsid w:val="00912D17"/>
    <w:rsid w:val="0092039F"/>
    <w:rsid w:val="00940DEB"/>
    <w:rsid w:val="0094266C"/>
    <w:rsid w:val="0095034F"/>
    <w:rsid w:val="0095136C"/>
    <w:rsid w:val="009864EB"/>
    <w:rsid w:val="0099196C"/>
    <w:rsid w:val="009A2D13"/>
    <w:rsid w:val="009A3C2C"/>
    <w:rsid w:val="009A6070"/>
    <w:rsid w:val="009A757B"/>
    <w:rsid w:val="009C21A6"/>
    <w:rsid w:val="009C6BAE"/>
    <w:rsid w:val="009D244D"/>
    <w:rsid w:val="009D2877"/>
    <w:rsid w:val="009D3831"/>
    <w:rsid w:val="009D5C8E"/>
    <w:rsid w:val="009E5C8B"/>
    <w:rsid w:val="009F14F4"/>
    <w:rsid w:val="009F4090"/>
    <w:rsid w:val="009F47AD"/>
    <w:rsid w:val="00A1330F"/>
    <w:rsid w:val="00A35AF6"/>
    <w:rsid w:val="00A36DC9"/>
    <w:rsid w:val="00A45BE4"/>
    <w:rsid w:val="00A5219E"/>
    <w:rsid w:val="00A56685"/>
    <w:rsid w:val="00A64E47"/>
    <w:rsid w:val="00A8277C"/>
    <w:rsid w:val="00A84443"/>
    <w:rsid w:val="00A9416A"/>
    <w:rsid w:val="00A942C3"/>
    <w:rsid w:val="00AA6EFD"/>
    <w:rsid w:val="00AA6FBD"/>
    <w:rsid w:val="00AA798A"/>
    <w:rsid w:val="00AB1621"/>
    <w:rsid w:val="00AB3C3C"/>
    <w:rsid w:val="00AB3CE4"/>
    <w:rsid w:val="00AC2082"/>
    <w:rsid w:val="00AC7E9F"/>
    <w:rsid w:val="00AE3ED8"/>
    <w:rsid w:val="00AE727D"/>
    <w:rsid w:val="00AF122A"/>
    <w:rsid w:val="00AF46D2"/>
    <w:rsid w:val="00AF62BC"/>
    <w:rsid w:val="00B031D1"/>
    <w:rsid w:val="00B11D27"/>
    <w:rsid w:val="00B16034"/>
    <w:rsid w:val="00B34E01"/>
    <w:rsid w:val="00B4439A"/>
    <w:rsid w:val="00B528A3"/>
    <w:rsid w:val="00B67D24"/>
    <w:rsid w:val="00B733F1"/>
    <w:rsid w:val="00B81F3E"/>
    <w:rsid w:val="00B907B8"/>
    <w:rsid w:val="00B908F5"/>
    <w:rsid w:val="00B93687"/>
    <w:rsid w:val="00B93F2B"/>
    <w:rsid w:val="00B961AD"/>
    <w:rsid w:val="00BA1FF9"/>
    <w:rsid w:val="00BA3642"/>
    <w:rsid w:val="00BC095F"/>
    <w:rsid w:val="00BC34A3"/>
    <w:rsid w:val="00BD1D44"/>
    <w:rsid w:val="00BE6524"/>
    <w:rsid w:val="00BF1D26"/>
    <w:rsid w:val="00BF2BDA"/>
    <w:rsid w:val="00BF6001"/>
    <w:rsid w:val="00BF7053"/>
    <w:rsid w:val="00C03762"/>
    <w:rsid w:val="00C05C46"/>
    <w:rsid w:val="00C05C60"/>
    <w:rsid w:val="00C14AD7"/>
    <w:rsid w:val="00C228A9"/>
    <w:rsid w:val="00C236A3"/>
    <w:rsid w:val="00C23D7E"/>
    <w:rsid w:val="00C4185B"/>
    <w:rsid w:val="00C50B98"/>
    <w:rsid w:val="00C5402D"/>
    <w:rsid w:val="00C65814"/>
    <w:rsid w:val="00C7198F"/>
    <w:rsid w:val="00C76924"/>
    <w:rsid w:val="00C80B0F"/>
    <w:rsid w:val="00C812E5"/>
    <w:rsid w:val="00C833E6"/>
    <w:rsid w:val="00C85C39"/>
    <w:rsid w:val="00C86340"/>
    <w:rsid w:val="00C87908"/>
    <w:rsid w:val="00C950A4"/>
    <w:rsid w:val="00CA3536"/>
    <w:rsid w:val="00CA66ED"/>
    <w:rsid w:val="00CB2C6F"/>
    <w:rsid w:val="00CC24D1"/>
    <w:rsid w:val="00CC745E"/>
    <w:rsid w:val="00CD08AF"/>
    <w:rsid w:val="00CD11D1"/>
    <w:rsid w:val="00CD224F"/>
    <w:rsid w:val="00D023A8"/>
    <w:rsid w:val="00D21BEB"/>
    <w:rsid w:val="00D25367"/>
    <w:rsid w:val="00D26466"/>
    <w:rsid w:val="00D311E3"/>
    <w:rsid w:val="00D3546D"/>
    <w:rsid w:val="00D358A0"/>
    <w:rsid w:val="00D35BBE"/>
    <w:rsid w:val="00D42BF2"/>
    <w:rsid w:val="00D509E3"/>
    <w:rsid w:val="00D537BC"/>
    <w:rsid w:val="00D571D4"/>
    <w:rsid w:val="00D677BB"/>
    <w:rsid w:val="00D74B35"/>
    <w:rsid w:val="00D76F98"/>
    <w:rsid w:val="00D83B48"/>
    <w:rsid w:val="00D97BE0"/>
    <w:rsid w:val="00DA1E5C"/>
    <w:rsid w:val="00DA2BD0"/>
    <w:rsid w:val="00DA400E"/>
    <w:rsid w:val="00DB2FAF"/>
    <w:rsid w:val="00DB45D7"/>
    <w:rsid w:val="00DC1AFB"/>
    <w:rsid w:val="00DC2624"/>
    <w:rsid w:val="00DC353B"/>
    <w:rsid w:val="00DC7443"/>
    <w:rsid w:val="00DD5AC5"/>
    <w:rsid w:val="00DE7848"/>
    <w:rsid w:val="00DF0B68"/>
    <w:rsid w:val="00DF76D8"/>
    <w:rsid w:val="00E035C3"/>
    <w:rsid w:val="00E0519F"/>
    <w:rsid w:val="00E053C7"/>
    <w:rsid w:val="00E06F08"/>
    <w:rsid w:val="00E12F83"/>
    <w:rsid w:val="00E13413"/>
    <w:rsid w:val="00E162F6"/>
    <w:rsid w:val="00E16386"/>
    <w:rsid w:val="00E1782A"/>
    <w:rsid w:val="00E208B2"/>
    <w:rsid w:val="00E22295"/>
    <w:rsid w:val="00E26520"/>
    <w:rsid w:val="00E32180"/>
    <w:rsid w:val="00E34384"/>
    <w:rsid w:val="00E44D07"/>
    <w:rsid w:val="00E4625C"/>
    <w:rsid w:val="00E47722"/>
    <w:rsid w:val="00E524AE"/>
    <w:rsid w:val="00E55906"/>
    <w:rsid w:val="00E62E1D"/>
    <w:rsid w:val="00E6363B"/>
    <w:rsid w:val="00E675E1"/>
    <w:rsid w:val="00E67822"/>
    <w:rsid w:val="00E7333E"/>
    <w:rsid w:val="00E84D67"/>
    <w:rsid w:val="00E94AE7"/>
    <w:rsid w:val="00E94E80"/>
    <w:rsid w:val="00ED6B58"/>
    <w:rsid w:val="00ED7C0B"/>
    <w:rsid w:val="00EE0635"/>
    <w:rsid w:val="00EE0997"/>
    <w:rsid w:val="00EE3F2C"/>
    <w:rsid w:val="00EE3F92"/>
    <w:rsid w:val="00EF2EBF"/>
    <w:rsid w:val="00EF549C"/>
    <w:rsid w:val="00F00C6A"/>
    <w:rsid w:val="00F01C98"/>
    <w:rsid w:val="00F0524F"/>
    <w:rsid w:val="00F15E83"/>
    <w:rsid w:val="00F17E4E"/>
    <w:rsid w:val="00F307C4"/>
    <w:rsid w:val="00F43276"/>
    <w:rsid w:val="00F5373A"/>
    <w:rsid w:val="00F53E32"/>
    <w:rsid w:val="00F64D1D"/>
    <w:rsid w:val="00F65D56"/>
    <w:rsid w:val="00F70F26"/>
    <w:rsid w:val="00F72F62"/>
    <w:rsid w:val="00F734B7"/>
    <w:rsid w:val="00F8290C"/>
    <w:rsid w:val="00F87F84"/>
    <w:rsid w:val="00F90DF8"/>
    <w:rsid w:val="00F91953"/>
    <w:rsid w:val="00F9517D"/>
    <w:rsid w:val="00F97DD4"/>
    <w:rsid w:val="00FA4174"/>
    <w:rsid w:val="00FB34B8"/>
    <w:rsid w:val="00FB4D81"/>
    <w:rsid w:val="00FB762D"/>
    <w:rsid w:val="00FC5263"/>
    <w:rsid w:val="00FC75B3"/>
    <w:rsid w:val="00FD06C9"/>
    <w:rsid w:val="00FD59B9"/>
    <w:rsid w:val="00FE0162"/>
    <w:rsid w:val="00FE4538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D8043"/>
  <w15:chartTrackingRefBased/>
  <w15:docId w15:val="{58C7C9BB-7A08-4A57-AEBF-16009F8B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EB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3F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15EB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5E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15EB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15E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015EB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abels3">
    <w:name w:val="labels3"/>
    <w:rsid w:val="00015EB0"/>
    <w:rPr>
      <w:vanish w:val="0"/>
      <w:webHidden w:val="0"/>
      <w:specVanish w:val="0"/>
    </w:rPr>
  </w:style>
  <w:style w:type="character" w:customStyle="1" w:styleId="value">
    <w:name w:val="value"/>
    <w:rsid w:val="00015EB0"/>
  </w:style>
  <w:style w:type="paragraph" w:styleId="Textbubliny">
    <w:name w:val="Balloon Text"/>
    <w:basedOn w:val="Normln"/>
    <w:link w:val="TextbublinyChar"/>
    <w:uiPriority w:val="99"/>
    <w:semiHidden/>
    <w:unhideWhenUsed/>
    <w:rsid w:val="001F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FCD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EE3F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rsid w:val="00EE3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53CA6"/>
    <w:rPr>
      <w:color w:val="808080"/>
      <w:shd w:val="clear" w:color="auto" w:fill="E6E6E6"/>
    </w:rPr>
  </w:style>
  <w:style w:type="paragraph" w:styleId="Zkladntextodsazen">
    <w:name w:val="Body Text Indent"/>
    <w:basedOn w:val="Normln"/>
    <w:link w:val="ZkladntextodsazenChar"/>
    <w:uiPriority w:val="99"/>
    <w:rsid w:val="003924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924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6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draznn">
    <w:name w:val="Emphasis"/>
    <w:uiPriority w:val="20"/>
    <w:qFormat/>
    <w:rsid w:val="003A4607"/>
    <w:rPr>
      <w:i/>
      <w:iCs/>
    </w:rPr>
  </w:style>
  <w:style w:type="paragraph" w:styleId="Bezmezer">
    <w:name w:val="No Spacing"/>
    <w:qFormat/>
    <w:rsid w:val="003A4607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6F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A1E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1E5C"/>
  </w:style>
  <w:style w:type="paragraph" w:styleId="Zhlav">
    <w:name w:val="header"/>
    <w:basedOn w:val="Normln"/>
    <w:link w:val="ZhlavChar"/>
    <w:uiPriority w:val="99"/>
    <w:unhideWhenUsed/>
    <w:rsid w:val="00FB34B8"/>
    <w:pPr>
      <w:tabs>
        <w:tab w:val="center" w:pos="4536"/>
        <w:tab w:val="right" w:pos="9072"/>
      </w:tabs>
      <w:spacing w:after="0" w:line="240" w:lineRule="auto"/>
      <w:ind w:right="-629"/>
    </w:pPr>
  </w:style>
  <w:style w:type="character" w:customStyle="1" w:styleId="ZhlavChar">
    <w:name w:val="Záhlaví Char"/>
    <w:basedOn w:val="Standardnpsmoodstavce"/>
    <w:link w:val="Zhlav"/>
    <w:uiPriority w:val="99"/>
    <w:rsid w:val="00FB34B8"/>
  </w:style>
  <w:style w:type="paragraph" w:styleId="Zpat">
    <w:name w:val="footer"/>
    <w:basedOn w:val="Normln"/>
    <w:link w:val="ZpatChar"/>
    <w:uiPriority w:val="99"/>
    <w:unhideWhenUsed/>
    <w:rsid w:val="00FB34B8"/>
    <w:pPr>
      <w:tabs>
        <w:tab w:val="center" w:pos="4536"/>
        <w:tab w:val="right" w:pos="9072"/>
      </w:tabs>
      <w:spacing w:after="0" w:line="240" w:lineRule="auto"/>
      <w:ind w:right="-629"/>
    </w:pPr>
  </w:style>
  <w:style w:type="character" w:customStyle="1" w:styleId="ZpatChar">
    <w:name w:val="Zápatí Char"/>
    <w:basedOn w:val="Standardnpsmoodstavce"/>
    <w:link w:val="Zpat"/>
    <w:uiPriority w:val="99"/>
    <w:rsid w:val="00FB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ps@trebic.charita.cz" TargetMode="External"/><Relationship Id="rId18" Type="http://schemas.openxmlformats.org/officeDocument/2006/relationships/hyperlink" Target="mailto:posta@mps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ps@trebic.charita.cz" TargetMode="External"/><Relationship Id="rId17" Type="http://schemas.openxmlformats.org/officeDocument/2006/relationships/hyperlink" Target="mailto:brno@biskupstv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el.kolmacka@brno.charita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va.hanakova@trebic.charit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ena.pavelkova@trebic.charita.cz%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36C287B970F488FF8F51EAF13FB3C" ma:contentTypeVersion="12" ma:contentTypeDescription="Vytvoří nový dokument" ma:contentTypeScope="" ma:versionID="4200997f34e749a8b08abfd8c4abd5d6">
  <xsd:schema xmlns:xsd="http://www.w3.org/2001/XMLSchema" xmlns:xs="http://www.w3.org/2001/XMLSchema" xmlns:p="http://schemas.microsoft.com/office/2006/metadata/properties" xmlns:ns2="93f06858-6793-4334-85f6-dffbd9b693ce" xmlns:ns3="2c616faa-5afa-40e2-ba65-2c70d16a02a8" targetNamespace="http://schemas.microsoft.com/office/2006/metadata/properties" ma:root="true" ma:fieldsID="3608d0869579d283263f7316e116fbfc" ns2:_="" ns3:_="">
    <xsd:import namespace="93f06858-6793-4334-85f6-dffbd9b693ce"/>
    <xsd:import namespace="2c616faa-5afa-40e2-ba65-2c70d16a0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06858-6793-4334-85f6-dffbd9b69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16faa-5afa-40e2-ba65-2c70d16a0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53DD-7540-4F2B-A57E-74B79FC1C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06858-6793-4334-85f6-dffbd9b693ce"/>
    <ds:schemaRef ds:uri="2c616faa-5afa-40e2-ba65-2c70d16a0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AD7C-948C-4818-835A-8E513CFD8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4E7F3-27EC-4196-ACD9-251109C27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B5DB40-4260-4A36-A3F4-952567F8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6</Pages>
  <Words>2173</Words>
  <Characters>13064</Characters>
  <Application>Microsoft Office Word</Application>
  <DocSecurity>0</DocSecurity>
  <Lines>277</Lines>
  <Paragraphs>188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Pavelková</dc:creator>
  <cp:keywords/>
  <dc:description/>
  <cp:lastModifiedBy>Martenková Zdeňka</cp:lastModifiedBy>
  <cp:revision>255</cp:revision>
  <cp:lastPrinted>2026-01-23T10:32:00Z</cp:lastPrinted>
  <dcterms:created xsi:type="dcterms:W3CDTF">2022-12-05T08:41:00Z</dcterms:created>
  <dcterms:modified xsi:type="dcterms:W3CDTF">2026-02-23T19:53:00Z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0x01010028F36C287B970F488FF8F51EAF13FB3C</vt:lpwstr>
  </property>
</Properties>
</file>