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6086" w14:textId="77777777" w:rsidR="00D37062" w:rsidRDefault="00D37062" w:rsidP="00D37062">
      <w:pPr>
        <w:ind w:left="-1077" w:right="-1366"/>
        <w:jc w:val="center"/>
        <w:outlineLvl w:val="0"/>
        <w:rPr>
          <w:rFonts w:cstheme="minorHAnsi"/>
        </w:rPr>
      </w:pPr>
      <w:r>
        <w:rPr>
          <w:noProof/>
        </w:rPr>
        <w:drawing>
          <wp:inline distT="0" distB="0" distL="0" distR="0" wp14:anchorId="741DE790" wp14:editId="3A496F1B">
            <wp:extent cx="828942" cy="1435815"/>
            <wp:effectExtent l="0" t="0" r="9525" b="0"/>
            <wp:docPr id="1229269962" name="Obrázek 1" descr="Obsah obrázku silueta, skica, kresba, černobíl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69962" name="Obrázek 1" descr="Obsah obrázku silueta, skica, kresba, černobílá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04" cy="14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8A90E" w14:textId="77777777" w:rsidR="00D37062" w:rsidRPr="00A9080F" w:rsidRDefault="00D37062" w:rsidP="00D37062">
      <w:pPr>
        <w:ind w:left="-1077" w:right="-1366"/>
        <w:jc w:val="center"/>
        <w:outlineLvl w:val="0"/>
        <w:rPr>
          <w:rFonts w:cstheme="minorHAnsi"/>
        </w:rPr>
      </w:pPr>
      <w:r w:rsidRPr="00A9080F">
        <w:rPr>
          <w:rFonts w:cstheme="minorHAnsi"/>
        </w:rPr>
        <w:t>Diecézní charita Brno – Oblastní charita Třebíč</w:t>
      </w:r>
    </w:p>
    <w:p w14:paraId="4E3A56A7" w14:textId="77777777" w:rsidR="00D37062" w:rsidRDefault="00D37062" w:rsidP="00D37062">
      <w:pPr>
        <w:ind w:left="-1077" w:right="-1366"/>
        <w:jc w:val="center"/>
        <w:outlineLvl w:val="0"/>
        <w:rPr>
          <w:rFonts w:cstheme="minorHAnsi"/>
          <w:b/>
          <w:sz w:val="32"/>
          <w:szCs w:val="32"/>
        </w:rPr>
      </w:pPr>
      <w:r>
        <w:rPr>
          <w:rFonts w:cstheme="minorHAnsi"/>
          <w:bCs/>
          <w:iCs/>
          <w:sz w:val="32"/>
          <w:szCs w:val="32"/>
        </w:rPr>
        <w:t>Sociálně aktivizační služba Stella</w:t>
      </w:r>
      <w:r w:rsidRPr="00230669">
        <w:rPr>
          <w:rFonts w:cstheme="minorHAnsi"/>
          <w:bCs/>
          <w:iCs/>
          <w:sz w:val="32"/>
          <w:szCs w:val="32"/>
        </w:rPr>
        <w:t xml:space="preserve">           </w:t>
      </w:r>
    </w:p>
    <w:p w14:paraId="2F1B12F8" w14:textId="77777777" w:rsidR="00D37062" w:rsidRPr="00AD4193" w:rsidRDefault="00D37062" w:rsidP="00D37062">
      <w:pPr>
        <w:ind w:left="-1077" w:right="-1366"/>
        <w:jc w:val="center"/>
        <w:outlineLvl w:val="0"/>
        <w:rPr>
          <w:rFonts w:cstheme="minorHAnsi"/>
          <w:b/>
          <w:sz w:val="32"/>
          <w:szCs w:val="32"/>
        </w:rPr>
      </w:pPr>
      <w:r w:rsidRPr="00156413">
        <w:rPr>
          <w:rFonts w:cstheme="minorHAnsi"/>
          <w:b/>
          <w:bCs/>
          <w:sz w:val="40"/>
          <w:szCs w:val="40"/>
        </w:rPr>
        <w:t>STÍŽNOSTNÍ ŘÁD</w:t>
      </w:r>
    </w:p>
    <w:p w14:paraId="3CB386D1" w14:textId="77777777" w:rsidR="00D37062" w:rsidRPr="00376E58" w:rsidRDefault="00D37062" w:rsidP="00D37062">
      <w:pPr>
        <w:jc w:val="center"/>
        <w:rPr>
          <w:rFonts w:cstheme="minorHAnsi"/>
          <w:b/>
          <w:bCs/>
          <w:sz w:val="24"/>
          <w:szCs w:val="24"/>
        </w:rPr>
      </w:pPr>
    </w:p>
    <w:p w14:paraId="4E47C7C8" w14:textId="77777777" w:rsidR="00D37062" w:rsidRPr="00376E58" w:rsidRDefault="00D37062" w:rsidP="00D37062">
      <w:pPr>
        <w:jc w:val="center"/>
        <w:rPr>
          <w:rFonts w:cstheme="minorHAnsi"/>
          <w:b/>
          <w:bCs/>
          <w:sz w:val="24"/>
          <w:szCs w:val="24"/>
        </w:rPr>
      </w:pPr>
      <w:r w:rsidRPr="00376E58">
        <w:rPr>
          <w:rFonts w:cstheme="minorHAnsi"/>
          <w:b/>
          <w:bCs/>
          <w:sz w:val="24"/>
          <w:szCs w:val="24"/>
        </w:rPr>
        <w:t>(Pravidla pro podávání stížností, námětů a připomínek)</w:t>
      </w:r>
    </w:p>
    <w:p w14:paraId="32C824EA" w14:textId="77777777" w:rsidR="00D37062" w:rsidRPr="00376E58" w:rsidRDefault="00D37062" w:rsidP="00D37062">
      <w:pPr>
        <w:ind w:left="1416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433CF601" w14:textId="77777777" w:rsidR="00D37062" w:rsidRPr="00376E58" w:rsidRDefault="00D37062" w:rsidP="00D37062">
      <w:pPr>
        <w:jc w:val="both"/>
        <w:rPr>
          <w:sz w:val="24"/>
          <w:szCs w:val="24"/>
        </w:rPr>
      </w:pPr>
      <w:r w:rsidRPr="072C7669">
        <w:rPr>
          <w:sz w:val="24"/>
          <w:szCs w:val="24"/>
        </w:rPr>
        <w:t>Stížnosti, náměty a připomínky jsou pro nás důležitým poselstvím o spokojenosti klientů s poskytovanou službou a o tom, zda služba odpovídá jejich potřebám. Jsou pro nás důležitým zdrojem informací o možnostech, jak ji zlepšit. Současně jde o nástroj kontroly nad službou, kterou poskytujeme. Stížnost je obranou proti neoprávněnému zásahu do práv a chráněných zájmů klientů.</w:t>
      </w:r>
    </w:p>
    <w:p w14:paraId="14B66BC4" w14:textId="77777777" w:rsidR="00D37062" w:rsidRPr="00B3024E" w:rsidRDefault="00D37062" w:rsidP="00D37062">
      <w:pPr>
        <w:jc w:val="both"/>
        <w:rPr>
          <w:sz w:val="24"/>
          <w:szCs w:val="24"/>
        </w:rPr>
      </w:pPr>
    </w:p>
    <w:p w14:paraId="35510B28" w14:textId="77777777" w:rsidR="00D37062" w:rsidRPr="00B3024E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B3024E">
        <w:rPr>
          <w:rFonts w:cstheme="minorHAnsi"/>
          <w:b/>
          <w:bCs/>
          <w:sz w:val="24"/>
          <w:szCs w:val="24"/>
        </w:rPr>
        <w:t>Co je stížnost?</w:t>
      </w:r>
    </w:p>
    <w:p w14:paraId="0125C5EB" w14:textId="77777777" w:rsidR="00D37062" w:rsidRPr="00B3024E" w:rsidRDefault="00D37062" w:rsidP="00D37062">
      <w:pPr>
        <w:numPr>
          <w:ilvl w:val="0"/>
          <w:numId w:val="2"/>
        </w:numPr>
        <w:ind w:right="0"/>
        <w:jc w:val="both"/>
        <w:rPr>
          <w:sz w:val="24"/>
          <w:szCs w:val="24"/>
        </w:rPr>
      </w:pPr>
      <w:r w:rsidRPr="00B3024E">
        <w:rPr>
          <w:sz w:val="24"/>
          <w:szCs w:val="24"/>
        </w:rPr>
        <w:t>to, co klientovi, zájemci nebo někomu z veřejnosti vadí, co se mu nelíbí</w:t>
      </w:r>
    </w:p>
    <w:p w14:paraId="21266752" w14:textId="77777777" w:rsidR="00D37062" w:rsidRPr="00B3024E" w:rsidRDefault="00D37062" w:rsidP="00D37062">
      <w:pPr>
        <w:numPr>
          <w:ilvl w:val="0"/>
          <w:numId w:val="2"/>
        </w:numPr>
        <w:ind w:right="0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vyjádření nespokojenosti: ohledně služby, způsobu či kvality poskytované služby, práce či chování pracovníka, organizačních a provozních záležitostí, způsobu vyřizování stížností</w:t>
      </w:r>
    </w:p>
    <w:p w14:paraId="595668F0" w14:textId="77777777" w:rsidR="00D37062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Za stížnost se považuje vše, co klient jako stížnost označí, bez ohledu na obsah a názor pracovníka střediska.</w:t>
      </w:r>
    </w:p>
    <w:p w14:paraId="6304B4B6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Stížnost lze podat do 1 roku od situace, na kterou si chce osoba stěžovat.</w:t>
      </w:r>
    </w:p>
    <w:p w14:paraId="46959377" w14:textId="77777777" w:rsidR="00D37062" w:rsidRPr="00B3024E" w:rsidRDefault="00D37062" w:rsidP="00D37062">
      <w:pPr>
        <w:jc w:val="both"/>
        <w:rPr>
          <w:sz w:val="24"/>
          <w:szCs w:val="24"/>
        </w:rPr>
      </w:pPr>
    </w:p>
    <w:p w14:paraId="734724E7" w14:textId="77777777" w:rsidR="00D37062" w:rsidRPr="00B3024E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B3024E">
        <w:rPr>
          <w:rFonts w:cstheme="minorHAnsi"/>
          <w:b/>
          <w:bCs/>
          <w:sz w:val="24"/>
          <w:szCs w:val="24"/>
        </w:rPr>
        <w:t>Co je námět, podnět, připomínka?</w:t>
      </w:r>
    </w:p>
    <w:p w14:paraId="0B5FA89C" w14:textId="77777777" w:rsidR="00D37062" w:rsidRPr="00376E58" w:rsidRDefault="00D37062" w:rsidP="00D37062">
      <w:pPr>
        <w:numPr>
          <w:ilvl w:val="0"/>
          <w:numId w:val="3"/>
        </w:numPr>
        <w:ind w:right="0"/>
        <w:jc w:val="both"/>
        <w:rPr>
          <w:sz w:val="24"/>
          <w:szCs w:val="24"/>
        </w:rPr>
      </w:pPr>
      <w:r w:rsidRPr="072C7669">
        <w:rPr>
          <w:sz w:val="24"/>
          <w:szCs w:val="24"/>
        </w:rPr>
        <w:t>vše, co klientovi, zájemci nebo někomu z veřejnosti chybí, co by se mohlo zlepšit</w:t>
      </w:r>
    </w:p>
    <w:p w14:paraId="6FD4115B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 </w:t>
      </w:r>
    </w:p>
    <w:p w14:paraId="35AAC21A" w14:textId="77777777" w:rsidR="00D37062" w:rsidRPr="0053259B" w:rsidRDefault="00D37062" w:rsidP="00D3706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  <w:bCs/>
          <w:caps/>
          <w:sz w:val="32"/>
          <w:szCs w:val="28"/>
        </w:rPr>
      </w:pPr>
      <w:r w:rsidRPr="0053259B">
        <w:rPr>
          <w:rFonts w:cstheme="minorHAnsi"/>
          <w:b/>
          <w:bCs/>
          <w:caps/>
          <w:sz w:val="32"/>
          <w:szCs w:val="28"/>
        </w:rPr>
        <w:t>Podání stížnosti, námětu nebo připomínky</w:t>
      </w:r>
    </w:p>
    <w:p w14:paraId="72E5249A" w14:textId="77777777" w:rsidR="00D37062" w:rsidRPr="00376E58" w:rsidRDefault="00D37062" w:rsidP="00D37062">
      <w:pPr>
        <w:ind w:left="2832" w:firstLine="708"/>
        <w:jc w:val="both"/>
        <w:rPr>
          <w:rFonts w:cstheme="minorHAnsi"/>
          <w:sz w:val="24"/>
          <w:szCs w:val="24"/>
          <w:u w:val="single"/>
        </w:rPr>
      </w:pPr>
    </w:p>
    <w:p w14:paraId="5BBA1AE2" w14:textId="77777777" w:rsidR="00D37062" w:rsidRPr="0053259B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53259B">
        <w:rPr>
          <w:b/>
          <w:bCs/>
          <w:sz w:val="28"/>
          <w:szCs w:val="28"/>
          <w:u w:val="single"/>
        </w:rPr>
        <w:t>Kdo může stížnost, námět nebo připomínku podat</w:t>
      </w:r>
    </w:p>
    <w:p w14:paraId="0DA64285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sz w:val="24"/>
          <w:szCs w:val="24"/>
        </w:rPr>
        <w:t xml:space="preserve">K podání stížnosti, připomínky je oprávněn kdokoli, nejen klient služby, ale v jeho zájmu </w:t>
      </w:r>
      <w:r w:rsidRPr="00B3024E">
        <w:br/>
      </w:r>
      <w:r w:rsidRPr="00B3024E">
        <w:rPr>
          <w:sz w:val="24"/>
          <w:szCs w:val="24"/>
        </w:rPr>
        <w:t xml:space="preserve">i jakýkoliv občan. Podání stížnosti, námětu nebo připomínky nesmí být na újmu tomu, kdo ji podal, ani tomu, v jehož zájmu byla podána. Stížnost, připomínku lze podat i </w:t>
      </w:r>
      <w:r w:rsidRPr="00B3024E">
        <w:rPr>
          <w:b/>
          <w:bCs/>
          <w:sz w:val="24"/>
          <w:szCs w:val="24"/>
        </w:rPr>
        <w:t>anonymně</w:t>
      </w:r>
      <w:r w:rsidRPr="00B3024E">
        <w:rPr>
          <w:sz w:val="24"/>
          <w:szCs w:val="24"/>
        </w:rPr>
        <w:t xml:space="preserve">. </w:t>
      </w:r>
    </w:p>
    <w:p w14:paraId="3E52A9CE" w14:textId="77777777" w:rsidR="00D37062" w:rsidRPr="00B3024E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</w:p>
    <w:p w14:paraId="0449143D" w14:textId="77777777" w:rsidR="00D37062" w:rsidRPr="0053259B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53259B">
        <w:rPr>
          <w:b/>
          <w:bCs/>
          <w:sz w:val="28"/>
          <w:szCs w:val="28"/>
          <w:u w:val="single"/>
        </w:rPr>
        <w:t>Způsoby podání stížnosti, námětu nebo připomínky</w:t>
      </w:r>
    </w:p>
    <w:p w14:paraId="029A17D2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  <w:u w:val="single"/>
        </w:rPr>
      </w:pPr>
      <w:bookmarkStart w:id="0" w:name="_Hlk36540099"/>
      <w:r w:rsidRPr="00B3024E">
        <w:rPr>
          <w:rFonts w:cstheme="minorHAnsi"/>
          <w:sz w:val="24"/>
          <w:szCs w:val="24"/>
          <w:u w:val="single"/>
        </w:rPr>
        <w:t>Písemně</w:t>
      </w:r>
      <w:r w:rsidRPr="00B3024E">
        <w:rPr>
          <w:rFonts w:cstheme="minorHAnsi"/>
          <w:b/>
          <w:bCs/>
          <w:sz w:val="24"/>
          <w:szCs w:val="24"/>
          <w:u w:val="single"/>
        </w:rPr>
        <w:t>:</w:t>
      </w:r>
      <w:r w:rsidRPr="00B3024E">
        <w:rPr>
          <w:rFonts w:cstheme="minorHAnsi"/>
          <w:sz w:val="24"/>
          <w:szCs w:val="24"/>
          <w:u w:val="single"/>
        </w:rPr>
        <w:t xml:space="preserve"> </w:t>
      </w:r>
    </w:p>
    <w:p w14:paraId="6C90747B" w14:textId="77777777" w:rsidR="00D37062" w:rsidRPr="00B3024E" w:rsidRDefault="00D37062" w:rsidP="00D37062">
      <w:pPr>
        <w:numPr>
          <w:ilvl w:val="0"/>
          <w:numId w:val="1"/>
        </w:numPr>
        <w:ind w:right="0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osobním podáním</w:t>
      </w:r>
    </w:p>
    <w:p w14:paraId="7CD17E6E" w14:textId="77777777" w:rsidR="00D37062" w:rsidRPr="00B3024E" w:rsidRDefault="00D37062" w:rsidP="00D37062">
      <w:pPr>
        <w:numPr>
          <w:ilvl w:val="0"/>
          <w:numId w:val="1"/>
        </w:numPr>
        <w:ind w:right="0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poštou </w:t>
      </w:r>
    </w:p>
    <w:p w14:paraId="0BEC3A86" w14:textId="77777777" w:rsidR="00D37062" w:rsidRPr="00B3024E" w:rsidRDefault="00D37062" w:rsidP="00D37062">
      <w:pPr>
        <w:numPr>
          <w:ilvl w:val="1"/>
          <w:numId w:val="1"/>
        </w:numPr>
        <w:ind w:right="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přímo na službu</w:t>
      </w:r>
      <w:r w:rsidRPr="00B3024E">
        <w:rPr>
          <w:sz w:val="24"/>
          <w:szCs w:val="24"/>
        </w:rPr>
        <w:t xml:space="preserve"> – </w:t>
      </w:r>
      <w:r w:rsidRPr="0048330D">
        <w:rPr>
          <w:sz w:val="24"/>
          <w:szCs w:val="24"/>
        </w:rPr>
        <w:t>Gen. Sochora 705, 674 01 Třebíč</w:t>
      </w:r>
      <w:r w:rsidRPr="00B3024E">
        <w:rPr>
          <w:sz w:val="24"/>
          <w:szCs w:val="24"/>
        </w:rPr>
        <w:t xml:space="preserve"> </w:t>
      </w:r>
    </w:p>
    <w:p w14:paraId="008DE433" w14:textId="77777777" w:rsidR="00D37062" w:rsidRPr="00B3024E" w:rsidRDefault="00D37062" w:rsidP="00D37062">
      <w:pPr>
        <w:numPr>
          <w:ilvl w:val="1"/>
          <w:numId w:val="1"/>
        </w:numPr>
        <w:ind w:right="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lastRenderedPageBreak/>
        <w:t>vedoucímu služby</w:t>
      </w:r>
      <w:r w:rsidRPr="00B3024E">
        <w:rPr>
          <w:sz w:val="24"/>
          <w:szCs w:val="24"/>
        </w:rPr>
        <w:t xml:space="preserve"> – Oblastní charita Třebíč, </w:t>
      </w:r>
      <w:r>
        <w:rPr>
          <w:sz w:val="24"/>
          <w:szCs w:val="24"/>
        </w:rPr>
        <w:t xml:space="preserve">Bc. Zdeněk Kosmák, </w:t>
      </w:r>
      <w:r w:rsidRPr="00B3024E">
        <w:rPr>
          <w:sz w:val="24"/>
          <w:szCs w:val="24"/>
        </w:rPr>
        <w:t>Karlovo nám. 41/30, Třebíč 674 01</w:t>
      </w:r>
    </w:p>
    <w:p w14:paraId="5E7830DF" w14:textId="77777777" w:rsidR="00D37062" w:rsidRPr="00B3024E" w:rsidRDefault="00D37062" w:rsidP="00D37062">
      <w:pPr>
        <w:numPr>
          <w:ilvl w:val="1"/>
          <w:numId w:val="1"/>
        </w:numPr>
        <w:ind w:right="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ředitel</w:t>
      </w:r>
      <w:r>
        <w:rPr>
          <w:b/>
          <w:bCs/>
          <w:sz w:val="24"/>
          <w:szCs w:val="24"/>
        </w:rPr>
        <w:t>ce</w:t>
      </w:r>
      <w:r w:rsidRPr="00B3024E">
        <w:rPr>
          <w:b/>
          <w:bCs/>
          <w:sz w:val="24"/>
          <w:szCs w:val="24"/>
        </w:rPr>
        <w:t xml:space="preserve"> Oblastní charity</w:t>
      </w:r>
      <w:r w:rsidRPr="00B3024E">
        <w:rPr>
          <w:sz w:val="24"/>
          <w:szCs w:val="24"/>
        </w:rPr>
        <w:t xml:space="preserve"> – Oblastní charita Třebíč, </w:t>
      </w:r>
      <w:r>
        <w:rPr>
          <w:sz w:val="24"/>
          <w:szCs w:val="24"/>
        </w:rPr>
        <w:t>Bc. Eva Hanáková</w:t>
      </w:r>
      <w:r w:rsidRPr="00B3024E">
        <w:rPr>
          <w:sz w:val="24"/>
          <w:szCs w:val="24"/>
        </w:rPr>
        <w:t xml:space="preserve"> L. Pokorného 15, Třebíč 674 01</w:t>
      </w:r>
    </w:p>
    <w:p w14:paraId="43F7CBA1" w14:textId="77777777" w:rsidR="00D37062" w:rsidRPr="00B3024E" w:rsidRDefault="00D37062" w:rsidP="00D37062">
      <w:pPr>
        <w:numPr>
          <w:ilvl w:val="0"/>
          <w:numId w:val="1"/>
        </w:numPr>
        <w:ind w:right="0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e-mailem</w:t>
      </w:r>
    </w:p>
    <w:p w14:paraId="144BC505" w14:textId="77777777" w:rsidR="00D37062" w:rsidRPr="00F1602E" w:rsidRDefault="00D37062" w:rsidP="00D37062">
      <w:pPr>
        <w:numPr>
          <w:ilvl w:val="1"/>
          <w:numId w:val="1"/>
        </w:numPr>
        <w:ind w:right="0"/>
        <w:rPr>
          <w:rFonts w:cstheme="minorHAnsi"/>
          <w:b/>
          <w:bCs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přímo na službu: </w:t>
      </w:r>
      <w:r w:rsidRPr="00F1602E">
        <w:rPr>
          <w:rStyle w:val="Hypertextovodkaz"/>
          <w:b/>
          <w:bCs/>
          <w:sz w:val="24"/>
          <w:szCs w:val="24"/>
        </w:rPr>
        <w:t>danuse.soldanova@trebic.charita.cz</w:t>
      </w:r>
    </w:p>
    <w:p w14:paraId="39D20903" w14:textId="77777777" w:rsidR="00D37062" w:rsidRPr="00B3024E" w:rsidRDefault="00D37062" w:rsidP="00D37062">
      <w:pPr>
        <w:numPr>
          <w:ilvl w:val="1"/>
          <w:numId w:val="1"/>
        </w:numPr>
        <w:ind w:right="0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vedoucímu služby:</w:t>
      </w:r>
      <w:r w:rsidRPr="00B3024E">
        <w:rPr>
          <w:rFonts w:cstheme="minorHAnsi"/>
          <w:b/>
          <w:bCs/>
          <w:sz w:val="24"/>
          <w:szCs w:val="24"/>
        </w:rPr>
        <w:t xml:space="preserve"> </w:t>
      </w:r>
      <w:hyperlink r:id="rId11" w:history="1">
        <w:r w:rsidRPr="00202F24">
          <w:rPr>
            <w:rStyle w:val="Hypertextovodkaz"/>
            <w:rFonts w:cstheme="minorHAnsi"/>
            <w:b/>
            <w:bCs/>
            <w:sz w:val="24"/>
            <w:szCs w:val="24"/>
          </w:rPr>
          <w:t>zdenek.kosmak@trebic.charita.cz</w:t>
        </w:r>
      </w:hyperlink>
    </w:p>
    <w:p w14:paraId="49B09AC5" w14:textId="77777777" w:rsidR="00D37062" w:rsidRPr="00B3024E" w:rsidRDefault="00D37062" w:rsidP="00D37062">
      <w:pPr>
        <w:numPr>
          <w:ilvl w:val="1"/>
          <w:numId w:val="1"/>
        </w:numPr>
        <w:ind w:right="0"/>
        <w:rPr>
          <w:sz w:val="24"/>
          <w:szCs w:val="24"/>
        </w:rPr>
      </w:pPr>
      <w:r w:rsidRPr="00B3024E">
        <w:rPr>
          <w:sz w:val="24"/>
          <w:szCs w:val="24"/>
        </w:rPr>
        <w:t>řediteli oblastní charity:</w:t>
      </w:r>
      <w:r w:rsidRPr="003D249C">
        <w:rPr>
          <w:sz w:val="24"/>
          <w:szCs w:val="24"/>
        </w:rPr>
        <w:t xml:space="preserve"> </w:t>
      </w:r>
      <w:hyperlink r:id="rId12" w:history="1">
        <w:r w:rsidRPr="00457ED3">
          <w:rPr>
            <w:rStyle w:val="Hypertextovodkaz"/>
            <w:b/>
            <w:bCs/>
            <w:sz w:val="24"/>
            <w:szCs w:val="24"/>
          </w:rPr>
          <w:t>eva.hanakova@trebic.charita.cz</w:t>
        </w:r>
      </w:hyperlink>
    </w:p>
    <w:p w14:paraId="172E59E0" w14:textId="77777777" w:rsidR="00D37062" w:rsidRPr="00B3024E" w:rsidRDefault="00D37062" w:rsidP="00D37062">
      <w:pPr>
        <w:numPr>
          <w:ilvl w:val="0"/>
          <w:numId w:val="1"/>
        </w:numPr>
        <w:ind w:right="0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na webových stránkách střediska: </w:t>
      </w:r>
      <w:hyperlink r:id="rId13" w:history="1">
        <w:r w:rsidRPr="00202F24">
          <w:rPr>
            <w:rStyle w:val="Hypertextovodkaz"/>
            <w:rFonts w:cstheme="minorHAnsi"/>
            <w:b/>
            <w:bCs/>
            <w:sz w:val="24"/>
            <w:szCs w:val="24"/>
          </w:rPr>
          <w:t>www.trebic.charita.cz</w:t>
        </w:r>
      </w:hyperlink>
    </w:p>
    <w:p w14:paraId="683AA5D6" w14:textId="77777777" w:rsidR="00D37062" w:rsidRPr="0053259B" w:rsidRDefault="00D37062" w:rsidP="00D37062">
      <w:pPr>
        <w:numPr>
          <w:ilvl w:val="0"/>
          <w:numId w:val="1"/>
        </w:numPr>
        <w:ind w:right="0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poštovní schránka </w:t>
      </w:r>
      <w:r>
        <w:rPr>
          <w:rFonts w:cstheme="minorHAnsi"/>
          <w:sz w:val="24"/>
          <w:szCs w:val="24"/>
        </w:rPr>
        <w:t>Sociálně aktivizační služby</w:t>
      </w:r>
      <w:r w:rsidRPr="00B302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Stella </w:t>
      </w:r>
      <w:r w:rsidRPr="00B3024E">
        <w:rPr>
          <w:rFonts w:cstheme="minorHAnsi"/>
          <w:sz w:val="24"/>
          <w:szCs w:val="24"/>
        </w:rPr>
        <w:t xml:space="preserve">– schránka je vybírána vždy poslední pracovní den týdne (pátek). </w:t>
      </w:r>
      <w:bookmarkStart w:id="1" w:name="_Hlk22646291"/>
      <w:r w:rsidRPr="00B3024E">
        <w:rPr>
          <w:rFonts w:cstheme="minorHAnsi"/>
          <w:sz w:val="24"/>
          <w:szCs w:val="24"/>
        </w:rPr>
        <w:t xml:space="preserve">Za výběr schránky je odpovědný </w:t>
      </w:r>
      <w:r>
        <w:rPr>
          <w:rFonts w:cstheme="minorHAnsi"/>
          <w:sz w:val="24"/>
          <w:szCs w:val="24"/>
        </w:rPr>
        <w:t>určený</w:t>
      </w:r>
      <w:r w:rsidRPr="00B3024E">
        <w:rPr>
          <w:rFonts w:cstheme="minorHAnsi"/>
          <w:sz w:val="24"/>
          <w:szCs w:val="24"/>
        </w:rPr>
        <w:t xml:space="preserve"> pracovník služby. V případě jeho nepřítomnosti je pověřen konkrétní pracovník.</w:t>
      </w:r>
      <w:bookmarkEnd w:id="1"/>
      <w:r w:rsidRPr="00B3024E">
        <w:rPr>
          <w:rFonts w:cstheme="minorHAnsi"/>
          <w:sz w:val="24"/>
          <w:szCs w:val="24"/>
        </w:rPr>
        <w:t xml:space="preserve"> Klíče od schránky jsou uloženy v uzamykatelné skříňce v kanceláři.</w:t>
      </w:r>
    </w:p>
    <w:p w14:paraId="2CF8FD2D" w14:textId="77777777" w:rsidR="00D37062" w:rsidRDefault="00D37062" w:rsidP="00D37062">
      <w:pPr>
        <w:jc w:val="both"/>
        <w:rPr>
          <w:rFonts w:cstheme="minorHAnsi"/>
          <w:sz w:val="24"/>
          <w:szCs w:val="24"/>
          <w:u w:val="single"/>
        </w:rPr>
      </w:pPr>
    </w:p>
    <w:p w14:paraId="6715798B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  <w:u w:val="single"/>
        </w:rPr>
      </w:pPr>
      <w:r w:rsidRPr="00B3024E">
        <w:rPr>
          <w:rFonts w:cstheme="minorHAnsi"/>
          <w:sz w:val="24"/>
          <w:szCs w:val="24"/>
          <w:u w:val="single"/>
        </w:rPr>
        <w:t>Ústně:</w:t>
      </w:r>
    </w:p>
    <w:p w14:paraId="3DE4AD4D" w14:textId="77777777" w:rsidR="00D37062" w:rsidRPr="00B3024E" w:rsidRDefault="00D37062" w:rsidP="00D37062">
      <w:pPr>
        <w:numPr>
          <w:ilvl w:val="0"/>
          <w:numId w:val="4"/>
        </w:numPr>
        <w:ind w:left="714" w:right="0" w:hanging="357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osobně</w:t>
      </w:r>
    </w:p>
    <w:p w14:paraId="08D93AB8" w14:textId="77777777" w:rsidR="00D37062" w:rsidRPr="0053259B" w:rsidRDefault="00D37062" w:rsidP="00D37062">
      <w:pPr>
        <w:numPr>
          <w:ilvl w:val="0"/>
          <w:numId w:val="4"/>
        </w:numPr>
        <w:ind w:left="714" w:right="0" w:hanging="357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telefonicky</w:t>
      </w:r>
      <w:bookmarkEnd w:id="0"/>
    </w:p>
    <w:p w14:paraId="10AE4CDC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bookmarkStart w:id="2" w:name="_Hlk36540127"/>
      <w:r w:rsidRPr="00B3024E">
        <w:rPr>
          <w:rFonts w:cstheme="minorHAnsi"/>
          <w:sz w:val="24"/>
          <w:szCs w:val="24"/>
        </w:rPr>
        <w:t xml:space="preserve">Klient má právo podat stížnost, námět nebo připomínku ústně </w:t>
      </w:r>
      <w:r>
        <w:rPr>
          <w:rFonts w:cstheme="minorHAnsi"/>
          <w:sz w:val="24"/>
          <w:szCs w:val="24"/>
        </w:rPr>
        <w:t>pracovníkovi</w:t>
      </w:r>
      <w:r w:rsidRPr="00B3024E">
        <w:rPr>
          <w:rFonts w:cstheme="minorHAnsi"/>
          <w:sz w:val="24"/>
          <w:szCs w:val="24"/>
        </w:rPr>
        <w:t xml:space="preserve"> nebo koordinátorovi služby.</w:t>
      </w:r>
    </w:p>
    <w:p w14:paraId="09C74740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Pracovníci jsou povinni stížnost zapsat a zaevidovat do Formuláře stížností nebo Formuláře námětů a připomínek a předat ji k řešení.</w:t>
      </w:r>
    </w:p>
    <w:bookmarkEnd w:id="2"/>
    <w:p w14:paraId="3D0525FC" w14:textId="77777777" w:rsidR="00D37062" w:rsidRPr="00B3024E" w:rsidRDefault="00D37062" w:rsidP="00D37062">
      <w:pPr>
        <w:jc w:val="both"/>
        <w:rPr>
          <w:sz w:val="24"/>
          <w:szCs w:val="24"/>
        </w:rPr>
      </w:pPr>
    </w:p>
    <w:p w14:paraId="098F162F" w14:textId="77777777" w:rsidR="00D37062" w:rsidRPr="0053259B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53259B">
        <w:rPr>
          <w:b/>
          <w:bCs/>
          <w:sz w:val="28"/>
          <w:szCs w:val="28"/>
          <w:u w:val="single"/>
        </w:rPr>
        <w:t>Komu stížnost, námět nebo připomínku podat</w:t>
      </w:r>
    </w:p>
    <w:p w14:paraId="5152B030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Stížnost, námět nebo připomínku je povinen přijmout každý pracovník našeho zařízení, na kterého se obrátíte.</w:t>
      </w:r>
    </w:p>
    <w:p w14:paraId="6C3DF43B" w14:textId="77777777" w:rsidR="00D37062" w:rsidRPr="00B3024E" w:rsidRDefault="00D37062" w:rsidP="00D37062">
      <w:pPr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Stížnost na pracovníka</w:t>
      </w:r>
      <w:r w:rsidRPr="00B3024E">
        <w:rPr>
          <w:sz w:val="24"/>
          <w:szCs w:val="24"/>
        </w:rPr>
        <w:t xml:space="preserve"> podávejte koordinátorovi služby - Mgr. Danuše Soldánová, </w:t>
      </w:r>
      <w:r>
        <w:rPr>
          <w:sz w:val="24"/>
          <w:szCs w:val="24"/>
        </w:rPr>
        <w:t>Sociálně aktivizační služba Stella</w:t>
      </w:r>
      <w:r w:rsidRPr="00B3024E">
        <w:rPr>
          <w:sz w:val="24"/>
          <w:szCs w:val="24"/>
        </w:rPr>
        <w:t xml:space="preserve">, </w:t>
      </w:r>
      <w:r>
        <w:rPr>
          <w:sz w:val="24"/>
          <w:szCs w:val="24"/>
        </w:rPr>
        <w:t>Gen. Sochora 705</w:t>
      </w:r>
      <w:r w:rsidRPr="00B3024E">
        <w:rPr>
          <w:sz w:val="24"/>
          <w:szCs w:val="24"/>
        </w:rPr>
        <w:t>, Třebíč 674 01, tel. 731 674 847.</w:t>
      </w:r>
    </w:p>
    <w:p w14:paraId="1FCF70A0" w14:textId="77777777" w:rsidR="00D37062" w:rsidRPr="00B3024E" w:rsidRDefault="00D37062" w:rsidP="00D37062">
      <w:pPr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Stížnost na koordinátora služby</w:t>
      </w:r>
      <w:r w:rsidRPr="00B3024E">
        <w:rPr>
          <w:sz w:val="24"/>
          <w:szCs w:val="24"/>
        </w:rPr>
        <w:t xml:space="preserve"> podávejte vedoucímu Střediska </w:t>
      </w:r>
      <w:proofErr w:type="gramStart"/>
      <w:r w:rsidRPr="00B3024E">
        <w:rPr>
          <w:sz w:val="24"/>
          <w:szCs w:val="24"/>
        </w:rPr>
        <w:t>Sv.</w:t>
      </w:r>
      <w:proofErr w:type="gramEnd"/>
      <w:r w:rsidRPr="00B3024E">
        <w:rPr>
          <w:sz w:val="24"/>
          <w:szCs w:val="24"/>
        </w:rPr>
        <w:t xml:space="preserve"> Vincenta z </w:t>
      </w:r>
      <w:proofErr w:type="gramStart"/>
      <w:r w:rsidRPr="00B3024E">
        <w:rPr>
          <w:sz w:val="24"/>
          <w:szCs w:val="24"/>
        </w:rPr>
        <w:t>Pauly - vedoucímu</w:t>
      </w:r>
      <w:proofErr w:type="gramEnd"/>
      <w:r w:rsidRPr="00B3024E">
        <w:rPr>
          <w:sz w:val="24"/>
          <w:szCs w:val="24"/>
        </w:rPr>
        <w:t xml:space="preserve"> </w:t>
      </w:r>
      <w:r>
        <w:rPr>
          <w:sz w:val="24"/>
          <w:szCs w:val="24"/>
        </w:rPr>
        <w:t>Sociálně aktivizační služby Stella</w:t>
      </w:r>
      <w:r w:rsidRPr="00B3024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3024E">
        <w:rPr>
          <w:sz w:val="24"/>
          <w:szCs w:val="24"/>
        </w:rPr>
        <w:t xml:space="preserve"> </w:t>
      </w:r>
      <w:r>
        <w:rPr>
          <w:sz w:val="24"/>
          <w:szCs w:val="24"/>
        </w:rPr>
        <w:t>Bc. Zdeněk Kosmák,</w:t>
      </w:r>
      <w:r w:rsidRPr="00B3024E">
        <w:rPr>
          <w:sz w:val="24"/>
          <w:szCs w:val="24"/>
        </w:rPr>
        <w:t xml:space="preserve"> Karlovo nám. 41/30, Třebíč 674 01, tel. </w:t>
      </w:r>
      <w:r>
        <w:rPr>
          <w:rFonts w:eastAsia="SimSun"/>
          <w:sz w:val="24"/>
          <w:szCs w:val="24"/>
          <w:lang w:eastAsia="zh-CN"/>
        </w:rPr>
        <w:t>731 644 168</w:t>
      </w:r>
      <w:r w:rsidRPr="00B3024E">
        <w:rPr>
          <w:sz w:val="24"/>
          <w:szCs w:val="24"/>
        </w:rPr>
        <w:t>.</w:t>
      </w:r>
    </w:p>
    <w:p w14:paraId="742060E5" w14:textId="77777777" w:rsidR="00D37062" w:rsidRPr="00B3024E" w:rsidRDefault="00D37062" w:rsidP="00D37062">
      <w:pPr>
        <w:jc w:val="both"/>
        <w:rPr>
          <w:sz w:val="24"/>
          <w:szCs w:val="24"/>
        </w:rPr>
      </w:pPr>
      <w:r w:rsidRPr="00B3024E">
        <w:rPr>
          <w:sz w:val="24"/>
          <w:szCs w:val="24"/>
        </w:rPr>
        <w:t xml:space="preserve">Stížnost lze podat také řediteli Oblastní charity Třebíč, </w:t>
      </w:r>
      <w:r>
        <w:rPr>
          <w:sz w:val="24"/>
          <w:szCs w:val="24"/>
        </w:rPr>
        <w:t>Bc. Eva Hanáková,</w:t>
      </w:r>
      <w:r w:rsidRPr="00B3024E">
        <w:rPr>
          <w:sz w:val="24"/>
          <w:szCs w:val="24"/>
        </w:rPr>
        <w:t xml:space="preserve"> L. Pokorného 15, Třebíč 674 01, tel. </w:t>
      </w:r>
      <w:r w:rsidRPr="00A821B8">
        <w:rPr>
          <w:rFonts w:eastAsia="SimSun"/>
          <w:sz w:val="24"/>
          <w:szCs w:val="24"/>
          <w:lang w:eastAsia="zh-CN"/>
        </w:rPr>
        <w:t>733 670 166</w:t>
      </w:r>
      <w:r w:rsidRPr="00B3024E">
        <w:rPr>
          <w:sz w:val="24"/>
          <w:szCs w:val="24"/>
        </w:rPr>
        <w:t>.</w:t>
      </w:r>
    </w:p>
    <w:p w14:paraId="193228EE" w14:textId="77777777" w:rsidR="00D37062" w:rsidRPr="00B3024E" w:rsidRDefault="00D37062" w:rsidP="00D37062">
      <w:pPr>
        <w:jc w:val="both"/>
        <w:rPr>
          <w:b/>
          <w:bCs/>
          <w:sz w:val="24"/>
          <w:szCs w:val="24"/>
        </w:rPr>
      </w:pPr>
    </w:p>
    <w:p w14:paraId="3458F021" w14:textId="77777777" w:rsidR="00D37062" w:rsidRPr="0053259B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53259B">
        <w:rPr>
          <w:rFonts w:cstheme="minorHAnsi"/>
          <w:b/>
          <w:bCs/>
          <w:sz w:val="28"/>
          <w:szCs w:val="28"/>
          <w:u w:val="single"/>
        </w:rPr>
        <w:t>Evidence stížností, námětů a připomínek</w:t>
      </w:r>
    </w:p>
    <w:p w14:paraId="5300E845" w14:textId="77777777" w:rsidR="00D37062" w:rsidRPr="00B3024E" w:rsidRDefault="00D37062" w:rsidP="00D37062">
      <w:pPr>
        <w:numPr>
          <w:ilvl w:val="0"/>
          <w:numId w:val="5"/>
        </w:numPr>
        <w:ind w:left="714" w:right="0" w:hanging="357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Každá stížnost, námět i připomínka je zaevidována zvlášť na jednotlivém formuláři.</w:t>
      </w:r>
    </w:p>
    <w:p w14:paraId="64DB8771" w14:textId="77777777" w:rsidR="00D37062" w:rsidRPr="00B3024E" w:rsidRDefault="00D37062" w:rsidP="00D37062">
      <w:pPr>
        <w:numPr>
          <w:ilvl w:val="0"/>
          <w:numId w:val="5"/>
        </w:numPr>
        <w:ind w:left="714" w:right="0" w:hanging="357"/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>Evidenci stížnosti, námětů a připomínek provede pracovník, kterému byla podána.</w:t>
      </w:r>
    </w:p>
    <w:p w14:paraId="54E7D4DD" w14:textId="77777777" w:rsidR="00D37062" w:rsidRPr="0053259B" w:rsidRDefault="00D37062" w:rsidP="00D37062">
      <w:pPr>
        <w:jc w:val="both"/>
        <w:rPr>
          <w:b/>
          <w:bCs/>
          <w:sz w:val="28"/>
          <w:szCs w:val="28"/>
          <w:u w:val="single"/>
        </w:rPr>
      </w:pPr>
    </w:p>
    <w:p w14:paraId="5CDE01D1" w14:textId="77777777" w:rsidR="00D37062" w:rsidRPr="0053259B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53259B">
        <w:rPr>
          <w:b/>
          <w:bCs/>
          <w:sz w:val="28"/>
          <w:szCs w:val="28"/>
          <w:u w:val="single"/>
        </w:rPr>
        <w:t>Co obsahuje Formulář námětů a připomínek</w:t>
      </w:r>
    </w:p>
    <w:p w14:paraId="4BF89F78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Číslo</w:t>
      </w:r>
      <w:r>
        <w:rPr>
          <w:b/>
          <w:bCs/>
          <w:sz w:val="24"/>
          <w:szCs w:val="24"/>
        </w:rPr>
        <w:t xml:space="preserve"> námětu nebo</w:t>
      </w:r>
      <w:r w:rsidRPr="00B3024E">
        <w:rPr>
          <w:b/>
          <w:bCs/>
          <w:sz w:val="24"/>
          <w:szCs w:val="24"/>
        </w:rPr>
        <w:t xml:space="preserve"> připomínky</w:t>
      </w:r>
      <w:r w:rsidRPr="00B3024E">
        <w:rPr>
          <w:sz w:val="24"/>
          <w:szCs w:val="24"/>
        </w:rPr>
        <w:t xml:space="preserve"> – pořadové číslo, pod kterým je připomínka zapsána.</w:t>
      </w:r>
    </w:p>
    <w:p w14:paraId="1C0A91B1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 xml:space="preserve">Datum </w:t>
      </w:r>
      <w:r w:rsidRPr="00B3024E">
        <w:rPr>
          <w:sz w:val="24"/>
          <w:szCs w:val="24"/>
        </w:rPr>
        <w:t>– datum, kdy byl námět nebo připomínka přijata a zaspána.</w:t>
      </w:r>
    </w:p>
    <w:p w14:paraId="5C83F7A2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Jméno, příjmení</w:t>
      </w:r>
      <w:r w:rsidRPr="00B3024E">
        <w:rPr>
          <w:sz w:val="24"/>
          <w:szCs w:val="24"/>
        </w:rPr>
        <w:t xml:space="preserve"> – jméno toho, kdo námět nebo připomínku podává. V případě, že nechce být jmenován, zapisuje se jako anonym.</w:t>
      </w:r>
    </w:p>
    <w:p w14:paraId="4DBFF4DE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 xml:space="preserve">Obsah </w:t>
      </w:r>
      <w:r w:rsidRPr="00B3024E">
        <w:rPr>
          <w:sz w:val="24"/>
          <w:szCs w:val="24"/>
        </w:rPr>
        <w:t>– Co je náplní námětu nebo připomínky.</w:t>
      </w:r>
    </w:p>
    <w:p w14:paraId="5821BB85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lastRenderedPageBreak/>
        <w:t>Závěr</w:t>
      </w:r>
      <w:r w:rsidRPr="00B3024E">
        <w:rPr>
          <w:sz w:val="24"/>
          <w:szCs w:val="24"/>
        </w:rPr>
        <w:t xml:space="preserve"> – shrnutí toho, co se námětem nebo připomínkou změnilo či důvod, proč nelze námětu nebo připomínce vyhovět.</w:t>
      </w:r>
    </w:p>
    <w:p w14:paraId="2123B31D" w14:textId="77777777" w:rsidR="00D37062" w:rsidRPr="00B3024E" w:rsidRDefault="00D37062" w:rsidP="00D37062">
      <w:pPr>
        <w:ind w:left="720"/>
        <w:jc w:val="both"/>
        <w:rPr>
          <w:sz w:val="24"/>
          <w:szCs w:val="24"/>
        </w:rPr>
      </w:pPr>
      <w:r w:rsidRPr="00B3024E">
        <w:rPr>
          <w:b/>
          <w:bCs/>
          <w:sz w:val="24"/>
          <w:szCs w:val="24"/>
        </w:rPr>
        <w:t>Podpis zodpovědného pracovníka</w:t>
      </w:r>
      <w:r w:rsidRPr="00B3024E">
        <w:rPr>
          <w:sz w:val="24"/>
          <w:szCs w:val="24"/>
        </w:rPr>
        <w:t xml:space="preserve"> – podpis pracovníka, který námět a připomínku přijal, zapsal a vyřídil.</w:t>
      </w:r>
    </w:p>
    <w:p w14:paraId="719B122F" w14:textId="77777777" w:rsidR="00D37062" w:rsidRPr="00B3024E" w:rsidRDefault="00D37062" w:rsidP="00D37062">
      <w:pPr>
        <w:jc w:val="both"/>
        <w:rPr>
          <w:sz w:val="24"/>
          <w:szCs w:val="24"/>
        </w:rPr>
      </w:pPr>
    </w:p>
    <w:p w14:paraId="65158D2F" w14:textId="77777777" w:rsidR="00D37062" w:rsidRPr="000718CE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0718CE">
        <w:rPr>
          <w:b/>
          <w:bCs/>
          <w:sz w:val="28"/>
          <w:szCs w:val="28"/>
          <w:u w:val="single"/>
        </w:rPr>
        <w:t>Co obsahuje Formulář stížnosti</w:t>
      </w:r>
    </w:p>
    <w:p w14:paraId="06D62483" w14:textId="77777777" w:rsidR="00D37062" w:rsidRPr="002B3B28" w:rsidRDefault="00D37062" w:rsidP="00D37062">
      <w:pPr>
        <w:ind w:left="720"/>
        <w:jc w:val="both"/>
        <w:rPr>
          <w:rFonts w:eastAsia="SimSun"/>
          <w:sz w:val="24"/>
          <w:szCs w:val="24"/>
          <w:lang w:eastAsia="zh-CN"/>
        </w:rPr>
      </w:pPr>
      <w:r w:rsidRPr="00A44E1C">
        <w:rPr>
          <w:rFonts w:eastAsia="SimSun"/>
          <w:b/>
          <w:bCs/>
          <w:sz w:val="24"/>
          <w:szCs w:val="24"/>
          <w:lang w:eastAsia="zh-CN"/>
        </w:rPr>
        <w:t>Datum a forma podání stížnosti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500C6239">
        <w:rPr>
          <w:rFonts w:eastAsia="SimSun"/>
          <w:sz w:val="24"/>
          <w:szCs w:val="24"/>
          <w:lang w:eastAsia="zh-CN"/>
        </w:rPr>
        <w:t>– datum, kdy byla stížnost přijata a zapsána</w:t>
      </w:r>
      <w:r>
        <w:rPr>
          <w:rFonts w:eastAsia="SimSun"/>
          <w:sz w:val="24"/>
          <w:szCs w:val="24"/>
          <w:lang w:eastAsia="zh-CN"/>
        </w:rPr>
        <w:t xml:space="preserve"> a jakou podobou byla podána (písemně, ústně atd.)</w:t>
      </w:r>
    </w:p>
    <w:p w14:paraId="6043604C" w14:textId="77777777" w:rsidR="00D37062" w:rsidRPr="002B3B28" w:rsidRDefault="00D37062" w:rsidP="00D37062">
      <w:pPr>
        <w:ind w:left="720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Kdo stížnost podal</w:t>
      </w:r>
      <w:r w:rsidRPr="500C6239">
        <w:rPr>
          <w:rFonts w:eastAsia="SimSun"/>
          <w:sz w:val="24"/>
          <w:szCs w:val="24"/>
          <w:lang w:eastAsia="zh-CN"/>
        </w:rPr>
        <w:t xml:space="preserve"> – jméno toho, kdo stížnost podává</w:t>
      </w:r>
      <w:r>
        <w:rPr>
          <w:rFonts w:eastAsia="SimSun"/>
          <w:sz w:val="24"/>
          <w:szCs w:val="24"/>
          <w:lang w:eastAsia="zh-CN"/>
        </w:rPr>
        <w:t xml:space="preserve"> a jeho vztah ke službě (klient, zákonný zástupce atd.)</w:t>
      </w:r>
      <w:r w:rsidRPr="500C6239">
        <w:rPr>
          <w:rFonts w:eastAsia="SimSun"/>
          <w:sz w:val="24"/>
          <w:szCs w:val="24"/>
          <w:lang w:eastAsia="zh-CN"/>
        </w:rPr>
        <w:t xml:space="preserve"> V případě, že si nepřeje být jmenován, zapisuje se jako anonym.</w:t>
      </w:r>
      <w:r>
        <w:tab/>
      </w:r>
      <w:r>
        <w:tab/>
      </w:r>
    </w:p>
    <w:p w14:paraId="13D231FB" w14:textId="77777777" w:rsidR="00D37062" w:rsidRPr="004123C6" w:rsidRDefault="00D37062" w:rsidP="00D37062">
      <w:pPr>
        <w:ind w:left="720"/>
        <w:jc w:val="both"/>
        <w:rPr>
          <w:rFonts w:eastAsia="SimSun" w:cstheme="minorHAnsi"/>
          <w:b/>
          <w:bCs/>
          <w:sz w:val="24"/>
          <w:szCs w:val="24"/>
          <w:lang w:eastAsia="zh-CN"/>
        </w:rPr>
      </w:pPr>
      <w:r w:rsidRPr="002B3B28">
        <w:rPr>
          <w:rFonts w:eastAsia="SimSun" w:cstheme="minorHAnsi"/>
          <w:b/>
          <w:bCs/>
          <w:sz w:val="24"/>
          <w:szCs w:val="24"/>
          <w:lang w:eastAsia="zh-CN"/>
        </w:rPr>
        <w:t>Předmět stížnosti</w:t>
      </w:r>
      <w:r>
        <w:rPr>
          <w:rFonts w:eastAsia="SimSun" w:cstheme="minorHAnsi"/>
          <w:b/>
          <w:bCs/>
          <w:sz w:val="24"/>
          <w:szCs w:val="24"/>
          <w:lang w:eastAsia="zh-CN"/>
        </w:rPr>
        <w:t xml:space="preserve"> – </w:t>
      </w:r>
      <w:r>
        <w:rPr>
          <w:rFonts w:eastAsia="SimSun" w:cstheme="minorHAnsi"/>
          <w:sz w:val="24"/>
          <w:szCs w:val="24"/>
          <w:lang w:eastAsia="zh-CN"/>
        </w:rPr>
        <w:t>stručný popis, co se stalo</w:t>
      </w:r>
      <w:r w:rsidRPr="002B3B28">
        <w:rPr>
          <w:rFonts w:eastAsia="SimSun" w:cstheme="minorHAnsi"/>
          <w:b/>
          <w:bCs/>
          <w:sz w:val="24"/>
          <w:szCs w:val="24"/>
          <w:lang w:eastAsia="zh-CN"/>
        </w:rPr>
        <w:tab/>
      </w:r>
      <w:r w:rsidRPr="002B3B28">
        <w:rPr>
          <w:rFonts w:eastAsia="SimSun" w:cstheme="minorHAnsi"/>
          <w:b/>
          <w:bCs/>
          <w:sz w:val="24"/>
          <w:szCs w:val="24"/>
          <w:lang w:eastAsia="zh-CN"/>
        </w:rPr>
        <w:tab/>
      </w:r>
      <w:r w:rsidRPr="002B3B28">
        <w:rPr>
          <w:rFonts w:eastAsia="SimSun" w:cstheme="minorHAnsi"/>
          <w:sz w:val="24"/>
          <w:szCs w:val="24"/>
          <w:lang w:eastAsia="zh-CN"/>
        </w:rPr>
        <w:tab/>
      </w:r>
    </w:p>
    <w:p w14:paraId="01D43305" w14:textId="77777777" w:rsidR="00D37062" w:rsidRDefault="00D37062" w:rsidP="00D37062">
      <w:pPr>
        <w:ind w:left="720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Kdo stížnost zapsal</w:t>
      </w:r>
      <w:r w:rsidRPr="500C6239">
        <w:rPr>
          <w:rFonts w:eastAsia="SimSun"/>
          <w:sz w:val="24"/>
          <w:szCs w:val="24"/>
          <w:lang w:eastAsia="zh-CN"/>
        </w:rPr>
        <w:t xml:space="preserve"> – pracovník, který stížnost přijal</w:t>
      </w:r>
    </w:p>
    <w:p w14:paraId="44B5E935" w14:textId="77777777" w:rsidR="00D37062" w:rsidRPr="002B3B28" w:rsidRDefault="00D37062" w:rsidP="00D37062">
      <w:pPr>
        <w:ind w:left="720"/>
        <w:jc w:val="both"/>
        <w:rPr>
          <w:rFonts w:eastAsia="SimSun"/>
          <w:sz w:val="24"/>
          <w:szCs w:val="24"/>
          <w:lang w:eastAsia="zh-CN"/>
        </w:rPr>
      </w:pPr>
      <w:r w:rsidRPr="006301C7">
        <w:rPr>
          <w:rFonts w:eastAsia="SimSun"/>
          <w:b/>
          <w:bCs/>
          <w:sz w:val="24"/>
          <w:szCs w:val="24"/>
          <w:lang w:eastAsia="zh-CN"/>
        </w:rPr>
        <w:t xml:space="preserve">Kdo stížnost vyřizuje </w:t>
      </w:r>
      <w:r>
        <w:rPr>
          <w:rFonts w:eastAsia="SimSun"/>
          <w:sz w:val="24"/>
          <w:szCs w:val="24"/>
          <w:lang w:eastAsia="zh-CN"/>
        </w:rPr>
        <w:t>– odpovědný pracovník</w:t>
      </w:r>
    </w:p>
    <w:p w14:paraId="11C07E69" w14:textId="77777777" w:rsidR="00D37062" w:rsidRPr="002B3B28" w:rsidRDefault="00D37062" w:rsidP="00D37062">
      <w:pPr>
        <w:ind w:left="720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Lhůta</w:t>
      </w:r>
      <w:r w:rsidRPr="500C6239">
        <w:rPr>
          <w:rFonts w:eastAsia="SimSun"/>
          <w:b/>
          <w:bCs/>
          <w:sz w:val="24"/>
          <w:szCs w:val="24"/>
          <w:lang w:eastAsia="zh-CN"/>
        </w:rPr>
        <w:t xml:space="preserve"> vyřízení stížnosti </w:t>
      </w:r>
      <w:r w:rsidRPr="500C6239">
        <w:rPr>
          <w:rFonts w:eastAsia="SimSun"/>
          <w:sz w:val="24"/>
          <w:szCs w:val="24"/>
          <w:lang w:eastAsia="zh-CN"/>
        </w:rPr>
        <w:t>– datum, ke kterému byla stížnost vyřízena.</w:t>
      </w:r>
      <w:r>
        <w:tab/>
      </w:r>
      <w:r>
        <w:tab/>
      </w:r>
    </w:p>
    <w:p w14:paraId="20BE38B2" w14:textId="77777777" w:rsidR="00D37062" w:rsidRPr="002B3B28" w:rsidRDefault="00D37062" w:rsidP="00D37062">
      <w:pPr>
        <w:ind w:left="720"/>
        <w:jc w:val="both"/>
        <w:rPr>
          <w:rFonts w:eastAsia="SimSun"/>
          <w:b/>
          <w:bCs/>
          <w:sz w:val="24"/>
          <w:szCs w:val="24"/>
          <w:lang w:eastAsia="zh-CN"/>
        </w:rPr>
      </w:pPr>
      <w:r w:rsidRPr="500C6239">
        <w:rPr>
          <w:rFonts w:eastAsia="SimSun"/>
          <w:b/>
          <w:bCs/>
          <w:sz w:val="24"/>
          <w:szCs w:val="24"/>
          <w:lang w:eastAsia="zh-CN"/>
        </w:rPr>
        <w:t>Z</w:t>
      </w:r>
      <w:r>
        <w:rPr>
          <w:rFonts w:eastAsia="SimSun"/>
          <w:b/>
          <w:bCs/>
          <w:sz w:val="24"/>
          <w:szCs w:val="24"/>
          <w:lang w:eastAsia="zh-CN"/>
        </w:rPr>
        <w:t>působ a z</w:t>
      </w:r>
      <w:r w:rsidRPr="500C6239">
        <w:rPr>
          <w:rFonts w:eastAsia="SimSun"/>
          <w:b/>
          <w:bCs/>
          <w:sz w:val="24"/>
          <w:szCs w:val="24"/>
          <w:lang w:eastAsia="zh-CN"/>
        </w:rPr>
        <w:t xml:space="preserve">ávěr </w:t>
      </w:r>
      <w:r>
        <w:rPr>
          <w:rFonts w:eastAsia="SimSun"/>
          <w:b/>
          <w:bCs/>
          <w:sz w:val="24"/>
          <w:szCs w:val="24"/>
          <w:lang w:eastAsia="zh-CN"/>
        </w:rPr>
        <w:t>vyřízené</w:t>
      </w:r>
      <w:r w:rsidRPr="500C6239">
        <w:rPr>
          <w:rFonts w:eastAsia="SimSun"/>
          <w:b/>
          <w:bCs/>
          <w:sz w:val="24"/>
          <w:szCs w:val="24"/>
          <w:lang w:eastAsia="zh-CN"/>
        </w:rPr>
        <w:t xml:space="preserve"> stížnosti</w:t>
      </w:r>
      <w:r>
        <w:rPr>
          <w:rFonts w:eastAsia="SimSun"/>
          <w:b/>
          <w:bCs/>
          <w:sz w:val="24"/>
          <w:szCs w:val="24"/>
          <w:lang w:eastAsia="zh-CN"/>
        </w:rPr>
        <w:t>, stanovená opatření</w:t>
      </w:r>
      <w:r w:rsidRPr="500C6239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Pr="500C6239">
        <w:rPr>
          <w:rFonts w:eastAsia="SimSun"/>
          <w:sz w:val="24"/>
          <w:szCs w:val="24"/>
          <w:lang w:eastAsia="zh-CN"/>
        </w:rPr>
        <w:t>– popis toho, jak byla stížnost vyhodnocena a vyřízena.</w:t>
      </w:r>
    </w:p>
    <w:p w14:paraId="3C91C122" w14:textId="77777777" w:rsidR="00D37062" w:rsidRPr="002B3B28" w:rsidRDefault="00D37062" w:rsidP="00D37062">
      <w:pPr>
        <w:ind w:left="720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Datum a forma vyrozumění stěžovatele</w:t>
      </w:r>
      <w:r w:rsidRPr="500C6239">
        <w:rPr>
          <w:rFonts w:eastAsia="SimSun"/>
          <w:b/>
          <w:bCs/>
          <w:sz w:val="24"/>
          <w:szCs w:val="24"/>
          <w:lang w:eastAsia="zh-CN"/>
        </w:rPr>
        <w:t xml:space="preserve"> </w:t>
      </w:r>
      <w:r w:rsidRPr="500C6239">
        <w:rPr>
          <w:rFonts w:eastAsia="SimSun"/>
          <w:sz w:val="24"/>
          <w:szCs w:val="24"/>
          <w:lang w:eastAsia="zh-CN"/>
        </w:rPr>
        <w:t xml:space="preserve">– </w:t>
      </w:r>
      <w:r>
        <w:rPr>
          <w:rFonts w:eastAsia="SimSun"/>
          <w:sz w:val="24"/>
          <w:szCs w:val="24"/>
          <w:lang w:eastAsia="zh-CN"/>
        </w:rPr>
        <w:t>kdy a jakým způsobem byl stěžovatel vyrozuměn.</w:t>
      </w:r>
    </w:p>
    <w:p w14:paraId="3EAAFF3B" w14:textId="77777777" w:rsidR="00D37062" w:rsidRPr="00B3024E" w:rsidRDefault="00D37062" w:rsidP="00D37062">
      <w:pPr>
        <w:ind w:left="357"/>
        <w:jc w:val="both"/>
        <w:rPr>
          <w:b/>
          <w:bCs/>
          <w:sz w:val="24"/>
          <w:szCs w:val="24"/>
        </w:rPr>
      </w:pPr>
      <w:r w:rsidRPr="00B3024E">
        <w:tab/>
      </w:r>
    </w:p>
    <w:p w14:paraId="410E5805" w14:textId="77777777" w:rsidR="00D37062" w:rsidRPr="000C3E63" w:rsidRDefault="00D37062" w:rsidP="00D37062">
      <w:pPr>
        <w:jc w:val="both"/>
        <w:rPr>
          <w:rFonts w:cstheme="minorHAnsi"/>
          <w:b/>
          <w:sz w:val="28"/>
          <w:szCs w:val="28"/>
          <w:u w:val="single"/>
        </w:rPr>
      </w:pPr>
      <w:r w:rsidRPr="000C3E63">
        <w:rPr>
          <w:b/>
          <w:bCs/>
          <w:sz w:val="28"/>
          <w:szCs w:val="28"/>
          <w:u w:val="single"/>
        </w:rPr>
        <w:t>Jak jsou s pravidly podání stížnosti, námětu nebo připomínky seznámeni všichni zúčastnění</w:t>
      </w:r>
    </w:p>
    <w:p w14:paraId="5E538CA2" w14:textId="77777777" w:rsidR="00D37062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</w:p>
    <w:p w14:paraId="4647145E" w14:textId="77777777" w:rsidR="00D37062" w:rsidRPr="000C3E63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0C3E63">
        <w:rPr>
          <w:rFonts w:cstheme="minorHAnsi"/>
          <w:b/>
          <w:bCs/>
          <w:sz w:val="24"/>
          <w:szCs w:val="24"/>
        </w:rPr>
        <w:t>Zájemci o službu</w:t>
      </w:r>
    </w:p>
    <w:p w14:paraId="2FE53B1B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Zájemci o službu dostávají v Informačním balíčku i </w:t>
      </w:r>
      <w:r w:rsidRPr="00B3024E">
        <w:rPr>
          <w:rFonts w:cstheme="minorHAnsi"/>
          <w:b/>
          <w:bCs/>
          <w:sz w:val="24"/>
          <w:szCs w:val="24"/>
        </w:rPr>
        <w:t>Stížnostní řád</w:t>
      </w:r>
      <w:r w:rsidRPr="00B3024E">
        <w:rPr>
          <w:rFonts w:cstheme="minorHAnsi"/>
          <w:sz w:val="24"/>
          <w:szCs w:val="24"/>
        </w:rPr>
        <w:t>. Ten je ke stažení i na webových stránkách služby.</w:t>
      </w:r>
    </w:p>
    <w:p w14:paraId="0819564D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</w:p>
    <w:p w14:paraId="4F107321" w14:textId="77777777" w:rsidR="00D37062" w:rsidRPr="000C3E63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0C3E63">
        <w:rPr>
          <w:rFonts w:cstheme="minorHAnsi"/>
          <w:b/>
          <w:bCs/>
          <w:sz w:val="24"/>
          <w:szCs w:val="24"/>
        </w:rPr>
        <w:t>Klienti</w:t>
      </w:r>
    </w:p>
    <w:p w14:paraId="451DAACE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  <w:r w:rsidRPr="00B3024E">
        <w:rPr>
          <w:rFonts w:cstheme="minorHAnsi"/>
          <w:sz w:val="24"/>
          <w:szCs w:val="24"/>
        </w:rPr>
        <w:t xml:space="preserve">Informační balíček, který dostávají při vstupu do služby obsahuje i </w:t>
      </w:r>
      <w:r w:rsidRPr="00B3024E">
        <w:rPr>
          <w:rFonts w:cstheme="minorHAnsi"/>
          <w:b/>
          <w:bCs/>
          <w:sz w:val="24"/>
          <w:szCs w:val="24"/>
        </w:rPr>
        <w:t>Stížnostní řád</w:t>
      </w:r>
      <w:r w:rsidRPr="00B3024E">
        <w:rPr>
          <w:rFonts w:cstheme="minorHAnsi"/>
          <w:sz w:val="24"/>
          <w:szCs w:val="24"/>
        </w:rPr>
        <w:t xml:space="preserve"> (Pravidla pro podávání stížností a připomínek). Naleznou zde základní informace o postupu podávání stížností, připomínek. Tato pravidla jsou pravidelně min. 1x ročně připomínána v rámci konzultací. Pravidla jsou také k dispozici v kanceláři </w:t>
      </w:r>
      <w:r>
        <w:rPr>
          <w:rFonts w:cstheme="minorHAnsi"/>
          <w:sz w:val="24"/>
          <w:szCs w:val="24"/>
        </w:rPr>
        <w:t>Sociálně aktivizační služby Stella</w:t>
      </w:r>
      <w:r w:rsidRPr="00B3024E">
        <w:rPr>
          <w:rFonts w:cstheme="minorHAnsi"/>
          <w:sz w:val="24"/>
          <w:szCs w:val="24"/>
        </w:rPr>
        <w:t xml:space="preserve"> a na webových stránkách.</w:t>
      </w:r>
    </w:p>
    <w:p w14:paraId="1E2E774E" w14:textId="77777777" w:rsidR="00D37062" w:rsidRPr="00B3024E" w:rsidRDefault="00D37062" w:rsidP="00D37062">
      <w:pPr>
        <w:jc w:val="both"/>
        <w:rPr>
          <w:rFonts w:cstheme="minorHAnsi"/>
          <w:sz w:val="24"/>
          <w:szCs w:val="24"/>
        </w:rPr>
      </w:pPr>
    </w:p>
    <w:p w14:paraId="77A3B656" w14:textId="77777777" w:rsidR="00D37062" w:rsidRPr="000C3E63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0C3E63">
        <w:rPr>
          <w:rFonts w:cstheme="minorHAnsi"/>
          <w:b/>
          <w:bCs/>
          <w:sz w:val="24"/>
          <w:szCs w:val="24"/>
        </w:rPr>
        <w:t>Pracovníci</w:t>
      </w:r>
    </w:p>
    <w:p w14:paraId="5E96FAA0" w14:textId="77777777" w:rsidR="00D37062" w:rsidRPr="003644E1" w:rsidRDefault="00D37062" w:rsidP="00D37062">
      <w:pPr>
        <w:jc w:val="both"/>
        <w:rPr>
          <w:rFonts w:cstheme="minorHAnsi"/>
          <w:sz w:val="24"/>
          <w:szCs w:val="24"/>
        </w:rPr>
      </w:pPr>
      <w:r w:rsidRPr="072C7669">
        <w:rPr>
          <w:sz w:val="24"/>
          <w:szCs w:val="24"/>
        </w:rPr>
        <w:t xml:space="preserve">Tištěná pravidla jsou k dispozici v kanceláři ve Standardech </w:t>
      </w:r>
      <w:r>
        <w:rPr>
          <w:rFonts w:cstheme="minorHAnsi"/>
          <w:sz w:val="24"/>
          <w:szCs w:val="24"/>
        </w:rPr>
        <w:t>Sociálně aktivizační služby Stella</w:t>
      </w:r>
      <w:r w:rsidRPr="072C7669">
        <w:rPr>
          <w:sz w:val="24"/>
          <w:szCs w:val="24"/>
        </w:rPr>
        <w:t>, elektronická podoba v PC.</w:t>
      </w:r>
    </w:p>
    <w:p w14:paraId="6119AFDA" w14:textId="77777777" w:rsidR="00D37062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</w:p>
    <w:p w14:paraId="317C3555" w14:textId="77777777" w:rsidR="00D37062" w:rsidRPr="000C3E63" w:rsidRDefault="00D37062" w:rsidP="00D37062">
      <w:pPr>
        <w:jc w:val="both"/>
        <w:rPr>
          <w:rFonts w:cstheme="minorHAnsi"/>
          <w:b/>
          <w:bCs/>
          <w:sz w:val="24"/>
          <w:szCs w:val="24"/>
        </w:rPr>
      </w:pPr>
      <w:r w:rsidRPr="000C3E63">
        <w:rPr>
          <w:rFonts w:cstheme="minorHAnsi"/>
          <w:b/>
          <w:bCs/>
          <w:sz w:val="24"/>
          <w:szCs w:val="24"/>
        </w:rPr>
        <w:t xml:space="preserve">Veřejnost </w:t>
      </w:r>
    </w:p>
    <w:p w14:paraId="0516D061" w14:textId="77777777" w:rsidR="00D37062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Na našich stránkách je umístěn </w:t>
      </w:r>
      <w:r w:rsidRPr="00376E58">
        <w:rPr>
          <w:rFonts w:cstheme="minorHAnsi"/>
          <w:b/>
          <w:bCs/>
          <w:sz w:val="24"/>
          <w:szCs w:val="24"/>
        </w:rPr>
        <w:t>Stížnostní řád</w:t>
      </w:r>
      <w:r w:rsidRPr="00376E58">
        <w:rPr>
          <w:rFonts w:cstheme="minorHAnsi"/>
          <w:sz w:val="24"/>
          <w:szCs w:val="24"/>
        </w:rPr>
        <w:t xml:space="preserve">, i potřebné formuláře pro podání stížností, námětů nebo připomínek. </w:t>
      </w:r>
    </w:p>
    <w:p w14:paraId="5744CC30" w14:textId="77777777" w:rsidR="00D37062" w:rsidRPr="00C87654" w:rsidRDefault="00D37062" w:rsidP="00D37062">
      <w:pPr>
        <w:jc w:val="both"/>
        <w:rPr>
          <w:rFonts w:cstheme="minorHAnsi"/>
          <w:sz w:val="24"/>
          <w:szCs w:val="24"/>
        </w:rPr>
      </w:pPr>
    </w:p>
    <w:p w14:paraId="055A3B10" w14:textId="77777777" w:rsidR="00D37062" w:rsidRDefault="00D37062" w:rsidP="00D37062">
      <w:pPr>
        <w:jc w:val="both"/>
        <w:rPr>
          <w:b/>
          <w:bCs/>
          <w:sz w:val="24"/>
          <w:szCs w:val="24"/>
        </w:rPr>
      </w:pPr>
    </w:p>
    <w:p w14:paraId="71987E52" w14:textId="77777777" w:rsidR="00D37062" w:rsidRPr="00C87654" w:rsidRDefault="00D37062" w:rsidP="00D3706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  <w:bCs/>
          <w:caps/>
          <w:sz w:val="32"/>
          <w:szCs w:val="24"/>
        </w:rPr>
      </w:pPr>
      <w:r w:rsidRPr="000C3E63">
        <w:rPr>
          <w:rFonts w:cstheme="minorHAnsi"/>
          <w:b/>
          <w:bCs/>
          <w:caps/>
          <w:sz w:val="32"/>
          <w:szCs w:val="24"/>
        </w:rPr>
        <w:t>Vyřizování stížností</w:t>
      </w:r>
    </w:p>
    <w:p w14:paraId="023301C2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Stěžovatel má možnost svobodně si zvolit nezávislého zástupce, který ho bude při vyřizování stížnosti zastupovat nebo který bude při jednání přítomen. Může to být osoba fyzická (příbuzný, rodinný přítel apod.) i právnická (např. občanská poradna). </w:t>
      </w:r>
    </w:p>
    <w:p w14:paraId="79D72D97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lastRenderedPageBreak/>
        <w:t>V případě, že stížnost v zájmu klienta podá jiná osoba, aniž by k tomu byla klientem zmocněna, budeme klienta o této skutečnosti i o výsledku informovat.</w:t>
      </w:r>
    </w:p>
    <w:p w14:paraId="4EFCE9F3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Stěžovatel, který má problémy s komunikací, má právo na nezávislého tlumočníka, jehož náklady si hradí z vlastních zdrojů.</w:t>
      </w:r>
    </w:p>
    <w:p w14:paraId="57A7F601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S anonymní stížností je nakládáno jako s každou jinou stížností s tím rozdílem, že odpověď na stížnost bude zveřejněna na webových stránkách </w:t>
      </w:r>
      <w:r>
        <w:rPr>
          <w:rFonts w:cstheme="minorHAnsi"/>
          <w:sz w:val="24"/>
          <w:szCs w:val="24"/>
        </w:rPr>
        <w:t>Sociálně aktivizační služby Stella</w:t>
      </w:r>
      <w:r w:rsidRPr="00376E58">
        <w:rPr>
          <w:rFonts w:cstheme="minorHAnsi"/>
          <w:sz w:val="24"/>
          <w:szCs w:val="24"/>
        </w:rPr>
        <w:t xml:space="preserve"> – </w:t>
      </w:r>
      <w:hyperlink r:id="rId14" w:history="1">
        <w:r w:rsidRPr="00202F24">
          <w:rPr>
            <w:rStyle w:val="Hypertextovodkaz"/>
            <w:rFonts w:cstheme="minorHAnsi"/>
            <w:sz w:val="24"/>
            <w:szCs w:val="24"/>
          </w:rPr>
          <w:t>www.trebic.charita.cz</w:t>
        </w:r>
      </w:hyperlink>
      <w:r w:rsidRPr="00376E58">
        <w:rPr>
          <w:rFonts w:cstheme="minorHAnsi"/>
          <w:sz w:val="24"/>
          <w:szCs w:val="24"/>
        </w:rPr>
        <w:t xml:space="preserve"> a to po dobu 30 dní. </w:t>
      </w:r>
    </w:p>
    <w:p w14:paraId="61955F53" w14:textId="77777777" w:rsidR="00D37062" w:rsidRDefault="00D37062" w:rsidP="00D37062">
      <w:pPr>
        <w:jc w:val="both"/>
        <w:rPr>
          <w:b/>
          <w:bCs/>
          <w:sz w:val="24"/>
          <w:szCs w:val="24"/>
        </w:rPr>
      </w:pPr>
    </w:p>
    <w:p w14:paraId="3A76E0A0" w14:textId="77777777" w:rsidR="00D37062" w:rsidRPr="006F0D93" w:rsidRDefault="00D37062" w:rsidP="00D37062">
      <w:pPr>
        <w:jc w:val="both"/>
        <w:rPr>
          <w:b/>
          <w:bCs/>
          <w:sz w:val="28"/>
          <w:szCs w:val="28"/>
          <w:u w:val="single"/>
        </w:rPr>
      </w:pPr>
      <w:r w:rsidRPr="006F0D93">
        <w:rPr>
          <w:b/>
          <w:bCs/>
          <w:sz w:val="28"/>
          <w:szCs w:val="28"/>
          <w:u w:val="single"/>
        </w:rPr>
        <w:t>Kdo stížnost prověřuje a vyřizuje</w:t>
      </w:r>
    </w:p>
    <w:p w14:paraId="7D941C0F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Stížnost prověřuje a vyřizuje koordinátor zařízení Mgr. Danuše Soldánová.</w:t>
      </w:r>
    </w:p>
    <w:p w14:paraId="360565A8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</w:p>
    <w:p w14:paraId="0819C1C4" w14:textId="77777777" w:rsidR="00D37062" w:rsidRPr="00376E58" w:rsidRDefault="00D37062" w:rsidP="00D37062">
      <w:pPr>
        <w:jc w:val="both"/>
        <w:rPr>
          <w:sz w:val="24"/>
          <w:szCs w:val="24"/>
        </w:rPr>
      </w:pPr>
      <w:r w:rsidRPr="072C7669">
        <w:rPr>
          <w:b/>
          <w:bCs/>
          <w:sz w:val="24"/>
          <w:szCs w:val="24"/>
        </w:rPr>
        <w:t>Stížnost na koordinátora zařízení</w:t>
      </w:r>
      <w:r w:rsidRPr="072C7669">
        <w:rPr>
          <w:sz w:val="24"/>
          <w:szCs w:val="24"/>
        </w:rPr>
        <w:t xml:space="preserve"> vyřizuje vedoucí </w:t>
      </w:r>
      <w:r>
        <w:rPr>
          <w:sz w:val="24"/>
          <w:szCs w:val="24"/>
        </w:rPr>
        <w:t xml:space="preserve">střediska </w:t>
      </w:r>
      <w:proofErr w:type="gramStart"/>
      <w:r>
        <w:rPr>
          <w:sz w:val="24"/>
          <w:szCs w:val="24"/>
        </w:rPr>
        <w:t>Sv.</w:t>
      </w:r>
      <w:proofErr w:type="gramEnd"/>
      <w:r>
        <w:rPr>
          <w:sz w:val="24"/>
          <w:szCs w:val="24"/>
        </w:rPr>
        <w:t xml:space="preserve"> Vincenta</w:t>
      </w:r>
      <w:r w:rsidRPr="072C76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Bc. Zdeněk Kosmák, </w:t>
      </w:r>
      <w:r w:rsidRPr="072C7669">
        <w:rPr>
          <w:sz w:val="24"/>
          <w:szCs w:val="24"/>
        </w:rPr>
        <w:t xml:space="preserve">Karlovo nám. 41/30, Třebíč 674 01, tel. </w:t>
      </w:r>
      <w:r>
        <w:rPr>
          <w:rFonts w:eastAsia="SimSun"/>
          <w:sz w:val="24"/>
          <w:szCs w:val="24"/>
          <w:lang w:eastAsia="zh-CN"/>
        </w:rPr>
        <w:t>731 644 168</w:t>
      </w:r>
    </w:p>
    <w:p w14:paraId="5F2B269C" w14:textId="77777777" w:rsidR="00D37062" w:rsidRPr="002B3B28" w:rsidRDefault="00D37062" w:rsidP="00D37062">
      <w:pPr>
        <w:jc w:val="both"/>
        <w:rPr>
          <w:rFonts w:eastAsia="SimSun"/>
          <w:sz w:val="24"/>
          <w:szCs w:val="24"/>
          <w:lang w:eastAsia="zh-CN"/>
        </w:rPr>
      </w:pPr>
      <w:r w:rsidRPr="500C6239">
        <w:rPr>
          <w:rFonts w:eastAsia="SimSun"/>
          <w:sz w:val="24"/>
          <w:szCs w:val="24"/>
          <w:lang w:eastAsia="zh-CN"/>
        </w:rPr>
        <w:t xml:space="preserve">Stížnost </w:t>
      </w:r>
      <w:r>
        <w:rPr>
          <w:rFonts w:eastAsia="SimSun"/>
          <w:sz w:val="24"/>
          <w:szCs w:val="24"/>
          <w:lang w:eastAsia="zh-CN"/>
        </w:rPr>
        <w:t>rovněž přijímá ředitelka</w:t>
      </w:r>
      <w:r w:rsidRPr="500C6239">
        <w:rPr>
          <w:rFonts w:eastAsia="SimSun"/>
          <w:sz w:val="24"/>
          <w:szCs w:val="24"/>
          <w:lang w:eastAsia="zh-CN"/>
        </w:rPr>
        <w:t xml:space="preserve"> Oblastní charity Třebíč, </w:t>
      </w:r>
      <w:r>
        <w:rPr>
          <w:rFonts w:eastAsia="SimSun"/>
          <w:sz w:val="24"/>
          <w:szCs w:val="24"/>
          <w:lang w:eastAsia="zh-CN"/>
        </w:rPr>
        <w:t>Bc. Eva Hanáková</w:t>
      </w:r>
      <w:r w:rsidRPr="500C6239">
        <w:rPr>
          <w:rFonts w:eastAsia="SimSun"/>
          <w:sz w:val="24"/>
          <w:szCs w:val="24"/>
          <w:lang w:eastAsia="zh-CN"/>
        </w:rPr>
        <w:t xml:space="preserve">, L. Pokorného 15, Třebíč 674 01, tel. </w:t>
      </w:r>
      <w:r w:rsidRPr="00A821B8">
        <w:rPr>
          <w:rFonts w:eastAsia="SimSun"/>
          <w:sz w:val="24"/>
          <w:szCs w:val="24"/>
          <w:lang w:eastAsia="zh-CN"/>
        </w:rPr>
        <w:t>733 670 166</w:t>
      </w:r>
      <w:r w:rsidRPr="500C6239">
        <w:rPr>
          <w:rFonts w:eastAsia="SimSun"/>
          <w:sz w:val="24"/>
          <w:szCs w:val="24"/>
          <w:lang w:eastAsia="zh-CN"/>
        </w:rPr>
        <w:t>.</w:t>
      </w:r>
    </w:p>
    <w:p w14:paraId="15752789" w14:textId="77777777" w:rsidR="00D37062" w:rsidRDefault="00D37062" w:rsidP="00D37062">
      <w:pPr>
        <w:jc w:val="both"/>
        <w:rPr>
          <w:b/>
          <w:bCs/>
          <w:sz w:val="24"/>
          <w:szCs w:val="24"/>
          <w:u w:val="single"/>
        </w:rPr>
      </w:pPr>
    </w:p>
    <w:p w14:paraId="4A7A65B8" w14:textId="77777777" w:rsidR="00D37062" w:rsidRPr="008B5AA0" w:rsidRDefault="00D37062" w:rsidP="00D37062">
      <w:pPr>
        <w:jc w:val="both"/>
        <w:rPr>
          <w:b/>
          <w:bCs/>
          <w:sz w:val="28"/>
          <w:szCs w:val="28"/>
          <w:u w:val="single"/>
        </w:rPr>
      </w:pPr>
      <w:r w:rsidRPr="008B5AA0">
        <w:rPr>
          <w:b/>
          <w:bCs/>
          <w:sz w:val="28"/>
          <w:szCs w:val="28"/>
          <w:u w:val="single"/>
        </w:rPr>
        <w:t>Lhůta k vyřízení stížnosti</w:t>
      </w:r>
    </w:p>
    <w:p w14:paraId="549D3177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Stížnost musí být prošetřena a vyřízena bez zbytečných průtahů, nejdéle však do 30 dnů ode dne doručení.</w:t>
      </w:r>
    </w:p>
    <w:p w14:paraId="2D7F721B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V případě, že nelze stanovený termín dodržet, informuje pracovník pověřený vyřízením stížnosti stěžovatele a ostatní účastníky o důvodech a o prodloužení lhůty k vyřízení stížnosti.</w:t>
      </w:r>
    </w:p>
    <w:p w14:paraId="0D49416A" w14:textId="77777777" w:rsidR="00D37062" w:rsidRDefault="00D37062" w:rsidP="00D37062">
      <w:pPr>
        <w:jc w:val="both"/>
        <w:rPr>
          <w:b/>
          <w:bCs/>
          <w:sz w:val="24"/>
          <w:szCs w:val="24"/>
          <w:u w:val="single"/>
        </w:rPr>
      </w:pPr>
    </w:p>
    <w:p w14:paraId="4E5F3D8C" w14:textId="77777777" w:rsidR="00D37062" w:rsidRPr="008B5AA0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8B5AA0">
        <w:rPr>
          <w:rFonts w:cstheme="minorHAnsi"/>
          <w:b/>
          <w:bCs/>
          <w:sz w:val="28"/>
          <w:szCs w:val="28"/>
          <w:u w:val="single"/>
        </w:rPr>
        <w:t>Prošetření stížnosti</w:t>
      </w:r>
    </w:p>
    <w:p w14:paraId="36C90CFC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V zájmu řádného prošetření stížnosti může být vyslechnut stěžovatel, jakož i osoby, proti kterým stížnost směřuje. O ústních jednáních při prošetřování stížnosti sepíše pracovník prošetřující stížnost zápis, který musí obsahovat jména všech osob, jež se jednání zúčastnily, stručný a výstižný záznam o průběhu a výsledku jednání, případně vyjádření účastníků, pokud o to požádají. Všichni účastníci jednání budou s obsahem zápisu seznámeni. Zápis podepíše pracovník provádějící šetření a všichni účastníci jednání. Jestliže některý z účastníků odmítne zápis podepsat, nebo nesouhlasí s jeho obsahem, poznamená se tato skutečnost do zápisu.</w:t>
      </w:r>
    </w:p>
    <w:p w14:paraId="5A03F351" w14:textId="77777777" w:rsidR="00D37062" w:rsidRDefault="00D37062" w:rsidP="00D37062">
      <w:pPr>
        <w:jc w:val="both"/>
        <w:rPr>
          <w:b/>
          <w:bCs/>
          <w:sz w:val="24"/>
          <w:szCs w:val="24"/>
          <w:u w:val="single"/>
        </w:rPr>
      </w:pPr>
    </w:p>
    <w:p w14:paraId="649A471C" w14:textId="77777777" w:rsidR="00D37062" w:rsidRPr="008B5AA0" w:rsidRDefault="00D37062" w:rsidP="00D37062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8B5AA0">
        <w:rPr>
          <w:rFonts w:cstheme="minorHAnsi"/>
          <w:b/>
          <w:bCs/>
          <w:sz w:val="28"/>
          <w:szCs w:val="28"/>
          <w:u w:val="single"/>
        </w:rPr>
        <w:t>Informace o vyřízení stížnosti</w:t>
      </w:r>
    </w:p>
    <w:p w14:paraId="0DA6F177" w14:textId="77777777" w:rsidR="00D37062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>Informace o vyřízení stížnosti jsou vždy předány stěžovateli písemně. Odpověď musí být srozumitelná. Je-li to pro pochopení záležitosti třeba, je písemná odpověď objasněna v rozhovoru.</w:t>
      </w:r>
    </w:p>
    <w:p w14:paraId="588A121C" w14:textId="77777777" w:rsidR="00D37062" w:rsidRDefault="00D37062" w:rsidP="00D37062">
      <w:pPr>
        <w:jc w:val="both"/>
        <w:rPr>
          <w:rFonts w:cstheme="minorHAnsi"/>
          <w:sz w:val="24"/>
          <w:szCs w:val="24"/>
        </w:rPr>
      </w:pPr>
    </w:p>
    <w:p w14:paraId="43E598A2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</w:p>
    <w:p w14:paraId="5A1D5E3C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</w:p>
    <w:p w14:paraId="33B50667" w14:textId="77777777" w:rsidR="00D37062" w:rsidRPr="008B5AA0" w:rsidRDefault="00D37062" w:rsidP="00D37062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/>
          <w:bCs/>
          <w:caps/>
          <w:sz w:val="32"/>
          <w:szCs w:val="24"/>
        </w:rPr>
      </w:pPr>
      <w:r w:rsidRPr="008B5AA0">
        <w:rPr>
          <w:rFonts w:cstheme="minorHAnsi"/>
          <w:b/>
          <w:bCs/>
          <w:caps/>
          <w:sz w:val="32"/>
          <w:szCs w:val="24"/>
        </w:rPr>
        <w:t>Postup při nespokojenosti s vyřízením stížnosti – odvolání</w:t>
      </w:r>
    </w:p>
    <w:p w14:paraId="42C378C1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</w:p>
    <w:p w14:paraId="5FFC6E0F" w14:textId="77777777" w:rsidR="00D37062" w:rsidRPr="00376E58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Odvolacím orgánem je vedoucí </w:t>
      </w:r>
      <w:r>
        <w:rPr>
          <w:rFonts w:cstheme="minorHAnsi"/>
          <w:sz w:val="24"/>
          <w:szCs w:val="24"/>
        </w:rPr>
        <w:t>Sociálně aktivizační služby Stella</w:t>
      </w:r>
      <w:r w:rsidRPr="00376E58">
        <w:rPr>
          <w:rFonts w:cstheme="minorHAnsi"/>
          <w:sz w:val="24"/>
          <w:szCs w:val="24"/>
        </w:rPr>
        <w:t>, popř. ředitel</w:t>
      </w:r>
      <w:r>
        <w:rPr>
          <w:rFonts w:cstheme="minorHAnsi"/>
          <w:sz w:val="24"/>
          <w:szCs w:val="24"/>
        </w:rPr>
        <w:t>ka</w:t>
      </w:r>
      <w:r w:rsidRPr="00376E58">
        <w:rPr>
          <w:rFonts w:cstheme="minorHAnsi"/>
          <w:sz w:val="24"/>
          <w:szCs w:val="24"/>
        </w:rPr>
        <w:t xml:space="preserve"> Oblastní charity Třebíč. Odvolání podává stěžující si strana </w:t>
      </w:r>
      <w:r w:rsidRPr="00376E58">
        <w:rPr>
          <w:rFonts w:cstheme="minorHAnsi"/>
          <w:b/>
          <w:bCs/>
          <w:sz w:val="24"/>
          <w:szCs w:val="24"/>
        </w:rPr>
        <w:t>písemně</w:t>
      </w:r>
      <w:r w:rsidRPr="00376E58">
        <w:rPr>
          <w:rFonts w:cstheme="minorHAnsi"/>
          <w:sz w:val="24"/>
          <w:szCs w:val="24"/>
        </w:rPr>
        <w:t>. Vedoucí, popř. ředitel případ do 14 dnů prošetří a do 30 dnů písemně oznámí výsledek stěžovateli a vedoucímu střediska.</w:t>
      </w:r>
    </w:p>
    <w:p w14:paraId="72172F81" w14:textId="77777777" w:rsidR="00D37062" w:rsidRDefault="00D37062" w:rsidP="00D37062">
      <w:pPr>
        <w:jc w:val="both"/>
        <w:rPr>
          <w:b/>
          <w:bCs/>
          <w:sz w:val="24"/>
          <w:szCs w:val="24"/>
        </w:rPr>
      </w:pPr>
    </w:p>
    <w:p w14:paraId="7E8663F1" w14:textId="77777777" w:rsidR="00D37062" w:rsidRPr="008B5AA0" w:rsidRDefault="00D37062" w:rsidP="00D37062">
      <w:pPr>
        <w:jc w:val="both"/>
        <w:rPr>
          <w:sz w:val="28"/>
          <w:szCs w:val="28"/>
          <w:u w:val="single"/>
        </w:rPr>
      </w:pPr>
      <w:r w:rsidRPr="008B5AA0">
        <w:rPr>
          <w:b/>
          <w:bCs/>
          <w:sz w:val="28"/>
          <w:szCs w:val="28"/>
          <w:u w:val="single"/>
        </w:rPr>
        <w:t>Adresa pro podání odvolání</w:t>
      </w:r>
      <w:r w:rsidRPr="008B5AA0">
        <w:rPr>
          <w:sz w:val="28"/>
          <w:szCs w:val="28"/>
          <w:u w:val="single"/>
        </w:rPr>
        <w:t>:</w:t>
      </w:r>
    </w:p>
    <w:p w14:paraId="04B50CF7" w14:textId="77777777" w:rsidR="00D37062" w:rsidRPr="00376E58" w:rsidRDefault="00D37062" w:rsidP="00D37062">
      <w:pPr>
        <w:jc w:val="both"/>
        <w:rPr>
          <w:sz w:val="24"/>
          <w:szCs w:val="24"/>
        </w:rPr>
      </w:pPr>
      <w:r w:rsidRPr="072C7669">
        <w:rPr>
          <w:sz w:val="24"/>
          <w:szCs w:val="24"/>
        </w:rPr>
        <w:t xml:space="preserve">Oblastní charita Třebíč: </w:t>
      </w:r>
      <w:r>
        <w:rPr>
          <w:sz w:val="24"/>
          <w:szCs w:val="24"/>
        </w:rPr>
        <w:t>Bc. Zdeněk Kosmák</w:t>
      </w:r>
      <w:r w:rsidRPr="072C7669">
        <w:rPr>
          <w:sz w:val="24"/>
          <w:szCs w:val="24"/>
        </w:rPr>
        <w:t xml:space="preserve">, Karlovo nám. 41/30, 674 01 Třebíč, tel. </w:t>
      </w:r>
      <w:r>
        <w:rPr>
          <w:rFonts w:eastAsia="SimSun"/>
          <w:sz w:val="24"/>
          <w:szCs w:val="24"/>
          <w:lang w:eastAsia="zh-CN"/>
        </w:rPr>
        <w:t>731 644 168</w:t>
      </w:r>
      <w:r w:rsidRPr="072C7669">
        <w:rPr>
          <w:sz w:val="24"/>
          <w:szCs w:val="24"/>
        </w:rPr>
        <w:t>.</w:t>
      </w:r>
    </w:p>
    <w:p w14:paraId="30BF0F50" w14:textId="77777777" w:rsidR="00D37062" w:rsidRPr="00376E58" w:rsidRDefault="00D37062" w:rsidP="00D37062">
      <w:pPr>
        <w:jc w:val="both"/>
        <w:rPr>
          <w:sz w:val="24"/>
          <w:szCs w:val="24"/>
        </w:rPr>
      </w:pPr>
      <w:r w:rsidRPr="072C7669">
        <w:rPr>
          <w:sz w:val="24"/>
          <w:szCs w:val="24"/>
        </w:rPr>
        <w:t xml:space="preserve">Oblastní charita Třebíč: </w:t>
      </w:r>
      <w:r>
        <w:rPr>
          <w:sz w:val="24"/>
          <w:szCs w:val="24"/>
        </w:rPr>
        <w:t>Bc. Eva Hanáková</w:t>
      </w:r>
      <w:r w:rsidRPr="072C7669">
        <w:rPr>
          <w:sz w:val="24"/>
          <w:szCs w:val="24"/>
        </w:rPr>
        <w:t>, L. Pokorného 15, 674 01 Třebíč.</w:t>
      </w:r>
    </w:p>
    <w:p w14:paraId="2CBB30A7" w14:textId="77777777" w:rsidR="00D37062" w:rsidRPr="00156413" w:rsidRDefault="00D37062" w:rsidP="00D37062">
      <w:pPr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Při podání stížnosti </w:t>
      </w:r>
      <w:r w:rsidRPr="00376E58">
        <w:rPr>
          <w:rFonts w:cstheme="minorHAnsi"/>
          <w:b/>
          <w:bCs/>
          <w:sz w:val="24"/>
          <w:szCs w:val="24"/>
        </w:rPr>
        <w:t xml:space="preserve">na koordinátora </w:t>
      </w:r>
      <w:r w:rsidRPr="00EE1FFB">
        <w:rPr>
          <w:rFonts w:cstheme="minorHAnsi"/>
          <w:b/>
          <w:bCs/>
          <w:sz w:val="24"/>
          <w:szCs w:val="24"/>
        </w:rPr>
        <w:t>Sociálně aktivizační služby Stella</w:t>
      </w:r>
      <w:r w:rsidRPr="00B3024E">
        <w:rPr>
          <w:rFonts w:cstheme="minorHAnsi"/>
          <w:sz w:val="24"/>
          <w:szCs w:val="24"/>
        </w:rPr>
        <w:t xml:space="preserve"> </w:t>
      </w:r>
      <w:r w:rsidRPr="00376E58">
        <w:rPr>
          <w:rFonts w:cstheme="minorHAnsi"/>
          <w:sz w:val="24"/>
          <w:szCs w:val="24"/>
        </w:rPr>
        <w:t xml:space="preserve">– podá stěžující si strana stížnost </w:t>
      </w:r>
      <w:r w:rsidRPr="00376E58">
        <w:rPr>
          <w:rFonts w:cstheme="minorHAnsi"/>
          <w:b/>
          <w:bCs/>
          <w:sz w:val="24"/>
          <w:szCs w:val="24"/>
        </w:rPr>
        <w:t>písemně</w:t>
      </w:r>
      <w:r w:rsidRPr="00376E58">
        <w:rPr>
          <w:rFonts w:cstheme="minorHAnsi"/>
          <w:sz w:val="24"/>
          <w:szCs w:val="24"/>
        </w:rPr>
        <w:t xml:space="preserve"> k rukám vedoucího </w:t>
      </w:r>
      <w:r>
        <w:rPr>
          <w:rFonts w:cstheme="minorHAnsi"/>
          <w:sz w:val="24"/>
          <w:szCs w:val="24"/>
        </w:rPr>
        <w:t>Sociálně aktivizační služby Stella</w:t>
      </w:r>
      <w:r w:rsidRPr="00376E58">
        <w:rPr>
          <w:rFonts w:cstheme="minorHAnsi"/>
          <w:sz w:val="24"/>
          <w:szCs w:val="24"/>
        </w:rPr>
        <w:t>, popř. ředitel</w:t>
      </w:r>
      <w:r>
        <w:rPr>
          <w:rFonts w:cstheme="minorHAnsi"/>
          <w:sz w:val="24"/>
          <w:szCs w:val="24"/>
        </w:rPr>
        <w:t>ky</w:t>
      </w:r>
      <w:r w:rsidRPr="00376E58">
        <w:rPr>
          <w:rFonts w:cstheme="minorHAnsi"/>
          <w:sz w:val="24"/>
          <w:szCs w:val="24"/>
        </w:rPr>
        <w:t xml:space="preserve"> Oblastní charity Třebíč. Ten případ do 14 dnů prošetří a do 30 dnů písemně oznámí výsledek stěžovateli a koordinátorovi. </w:t>
      </w:r>
    </w:p>
    <w:p w14:paraId="2446402D" w14:textId="77777777" w:rsidR="00D37062" w:rsidRPr="002B3B28" w:rsidRDefault="00D37062" w:rsidP="00D37062">
      <w:pPr>
        <w:jc w:val="both"/>
        <w:rPr>
          <w:rFonts w:eastAsia="SimSun" w:cstheme="minorHAnsi"/>
          <w:sz w:val="24"/>
          <w:szCs w:val="24"/>
          <w:lang w:eastAsia="zh-CN"/>
        </w:rPr>
      </w:pPr>
      <w:r w:rsidRPr="002B3B28">
        <w:rPr>
          <w:rFonts w:eastAsia="SimSun" w:cstheme="minorHAnsi"/>
          <w:sz w:val="24"/>
          <w:szCs w:val="24"/>
          <w:lang w:eastAsia="zh-CN"/>
        </w:rPr>
        <w:t xml:space="preserve">Při podání stížnosti </w:t>
      </w:r>
      <w:r w:rsidRPr="002B3B28">
        <w:rPr>
          <w:rFonts w:eastAsia="SimSun" w:cstheme="minorHAnsi"/>
          <w:b/>
          <w:bCs/>
          <w:sz w:val="24"/>
          <w:szCs w:val="24"/>
          <w:lang w:eastAsia="zh-CN"/>
        </w:rPr>
        <w:t xml:space="preserve">na koordinátora </w:t>
      </w:r>
      <w:r w:rsidRPr="00156D09">
        <w:rPr>
          <w:rFonts w:cstheme="minorHAnsi"/>
          <w:b/>
          <w:bCs/>
          <w:sz w:val="24"/>
          <w:szCs w:val="24"/>
        </w:rPr>
        <w:t>Sociálně aktivizační služby Stella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B3B28">
        <w:rPr>
          <w:rFonts w:eastAsia="SimSun" w:cstheme="minorHAnsi"/>
          <w:sz w:val="24"/>
          <w:szCs w:val="24"/>
          <w:lang w:eastAsia="zh-CN"/>
        </w:rPr>
        <w:t xml:space="preserve">– podá stěžující si strana stížnost </w:t>
      </w:r>
      <w:r w:rsidRPr="002B3B28">
        <w:rPr>
          <w:rFonts w:eastAsia="SimSun" w:cstheme="minorHAnsi"/>
          <w:b/>
          <w:bCs/>
          <w:sz w:val="24"/>
          <w:szCs w:val="24"/>
          <w:lang w:eastAsia="zh-CN"/>
        </w:rPr>
        <w:t>písemně</w:t>
      </w:r>
      <w:r w:rsidRPr="002B3B28">
        <w:rPr>
          <w:rFonts w:eastAsia="SimSun" w:cstheme="minorHAnsi"/>
          <w:sz w:val="24"/>
          <w:szCs w:val="24"/>
          <w:lang w:eastAsia="zh-CN"/>
        </w:rPr>
        <w:t xml:space="preserve"> k rukám vedoucího </w:t>
      </w:r>
      <w:r>
        <w:rPr>
          <w:rFonts w:eastAsia="SimSun" w:cstheme="minorHAnsi"/>
          <w:sz w:val="24"/>
          <w:szCs w:val="24"/>
          <w:lang w:eastAsia="zh-CN"/>
        </w:rPr>
        <w:t>střediska sv. Vincenta</w:t>
      </w:r>
      <w:r w:rsidRPr="002B3B28">
        <w:rPr>
          <w:rFonts w:eastAsia="SimSun" w:cstheme="minorHAnsi"/>
          <w:sz w:val="24"/>
          <w:szCs w:val="24"/>
          <w:lang w:eastAsia="zh-CN"/>
        </w:rPr>
        <w:t>, popř. ředitel</w:t>
      </w:r>
      <w:r>
        <w:rPr>
          <w:rFonts w:eastAsia="SimSun" w:cstheme="minorHAnsi"/>
          <w:sz w:val="24"/>
          <w:szCs w:val="24"/>
          <w:lang w:eastAsia="zh-CN"/>
        </w:rPr>
        <w:t>ky</w:t>
      </w:r>
      <w:r w:rsidRPr="002B3B28">
        <w:rPr>
          <w:rFonts w:eastAsia="SimSun" w:cstheme="minorHAnsi"/>
          <w:sz w:val="24"/>
          <w:szCs w:val="24"/>
          <w:lang w:eastAsia="zh-CN"/>
        </w:rPr>
        <w:t xml:space="preserve"> Oblastní charity Třebíč. T</w:t>
      </w:r>
      <w:r>
        <w:rPr>
          <w:rFonts w:eastAsia="SimSun" w:cstheme="minorHAnsi"/>
          <w:sz w:val="24"/>
          <w:szCs w:val="24"/>
          <w:lang w:eastAsia="zh-CN"/>
        </w:rPr>
        <w:t>i</w:t>
      </w:r>
      <w:r w:rsidRPr="002B3B28">
        <w:rPr>
          <w:rFonts w:eastAsia="SimSun" w:cstheme="minorHAnsi"/>
          <w:sz w:val="24"/>
          <w:szCs w:val="24"/>
          <w:lang w:eastAsia="zh-CN"/>
        </w:rPr>
        <w:t xml:space="preserve"> případ prošetří a do 30 dnů písemně oznámí výsledek stěžovateli a koordinátorovi. </w:t>
      </w:r>
    </w:p>
    <w:p w14:paraId="3618B918" w14:textId="77777777" w:rsidR="00D37062" w:rsidRDefault="00D37062" w:rsidP="00D37062">
      <w:pPr>
        <w:jc w:val="both"/>
        <w:rPr>
          <w:rFonts w:eastAsia="SimSun"/>
          <w:b/>
          <w:bCs/>
          <w:sz w:val="28"/>
          <w:szCs w:val="28"/>
          <w:u w:val="single"/>
          <w:lang w:eastAsia="zh-CN"/>
        </w:rPr>
      </w:pPr>
    </w:p>
    <w:p w14:paraId="6D8190C7" w14:textId="77777777" w:rsidR="00D37062" w:rsidRPr="00156413" w:rsidRDefault="00D37062" w:rsidP="00D37062">
      <w:pPr>
        <w:jc w:val="both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156413">
        <w:rPr>
          <w:rFonts w:eastAsia="SimSun"/>
          <w:b/>
          <w:bCs/>
          <w:sz w:val="28"/>
          <w:szCs w:val="28"/>
          <w:u w:val="single"/>
          <w:lang w:eastAsia="zh-CN"/>
        </w:rPr>
        <w:t>Instituce nadřízená Oblastní charitě Třebíč</w:t>
      </w:r>
    </w:p>
    <w:p w14:paraId="1E9C11F0" w14:textId="77777777" w:rsidR="00D37062" w:rsidRDefault="00D37062" w:rsidP="00D37062">
      <w:pPr>
        <w:jc w:val="both"/>
        <w:rPr>
          <w:rFonts w:eastAsia="SimSun"/>
          <w:sz w:val="24"/>
          <w:szCs w:val="24"/>
          <w:u w:val="single"/>
          <w:lang w:eastAsia="zh-CN"/>
        </w:rPr>
      </w:pPr>
    </w:p>
    <w:p w14:paraId="6468F08A" w14:textId="77777777" w:rsidR="00D37062" w:rsidRPr="00D9516B" w:rsidRDefault="00D37062" w:rsidP="00D37062">
      <w:pPr>
        <w:jc w:val="both"/>
        <w:rPr>
          <w:rFonts w:eastAsia="SimSun"/>
          <w:sz w:val="24"/>
          <w:szCs w:val="24"/>
          <w:lang w:eastAsia="zh-CN"/>
        </w:rPr>
      </w:pPr>
      <w:r w:rsidRPr="003539AB">
        <w:rPr>
          <w:rFonts w:eastAsia="SimSun"/>
          <w:sz w:val="24"/>
          <w:szCs w:val="24"/>
          <w:u w:val="single"/>
          <w:lang w:eastAsia="zh-CN"/>
        </w:rPr>
        <w:t>Ředitel Diecézní charity Brno</w:t>
      </w:r>
      <w:r w:rsidRPr="00D9516B">
        <w:rPr>
          <w:rFonts w:eastAsia="SimSun"/>
          <w:sz w:val="24"/>
          <w:szCs w:val="24"/>
          <w:lang w:eastAsia="zh-CN"/>
        </w:rPr>
        <w:t xml:space="preserve"> Ing. Pav</w:t>
      </w:r>
      <w:r>
        <w:rPr>
          <w:rFonts w:eastAsia="SimSun"/>
          <w:sz w:val="24"/>
          <w:szCs w:val="24"/>
          <w:lang w:eastAsia="zh-CN"/>
        </w:rPr>
        <w:t>el</w:t>
      </w:r>
      <w:r w:rsidRPr="00D9516B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Pr="00D9516B">
        <w:rPr>
          <w:rFonts w:eastAsia="SimSun"/>
          <w:sz w:val="24"/>
          <w:szCs w:val="24"/>
          <w:lang w:eastAsia="zh-CN"/>
        </w:rPr>
        <w:t>Kolmačk</w:t>
      </w:r>
      <w:r>
        <w:rPr>
          <w:rFonts w:eastAsia="SimSun"/>
          <w:sz w:val="24"/>
          <w:szCs w:val="24"/>
          <w:lang w:eastAsia="zh-CN"/>
        </w:rPr>
        <w:t>a</w:t>
      </w:r>
      <w:proofErr w:type="spellEnd"/>
      <w:r w:rsidRPr="00D9516B">
        <w:rPr>
          <w:rFonts w:eastAsia="SimSun"/>
          <w:sz w:val="24"/>
          <w:szCs w:val="24"/>
          <w:lang w:eastAsia="zh-CN"/>
        </w:rPr>
        <w:t xml:space="preserve">, </w:t>
      </w:r>
    </w:p>
    <w:p w14:paraId="28E0BB7F" w14:textId="77777777" w:rsidR="00D37062" w:rsidRPr="00D9516B" w:rsidRDefault="00D37062" w:rsidP="00D3706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SimSun"/>
          <w:sz w:val="24"/>
          <w:szCs w:val="24"/>
          <w:lang w:eastAsia="zh-CN"/>
        </w:rPr>
      </w:pPr>
      <w:r w:rsidRPr="00D9516B">
        <w:rPr>
          <w:rFonts w:eastAsia="SimSun"/>
          <w:sz w:val="24"/>
          <w:szCs w:val="24"/>
          <w:lang w:eastAsia="zh-CN"/>
        </w:rPr>
        <w:t>adresa: třída Kpt. Jaroše 1928/9, 602 00 Brno</w:t>
      </w:r>
    </w:p>
    <w:p w14:paraId="5085B70D" w14:textId="77777777" w:rsidR="00D37062" w:rsidRDefault="00D37062" w:rsidP="00D3706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SimSun"/>
          <w:sz w:val="24"/>
          <w:szCs w:val="24"/>
          <w:lang w:eastAsia="zh-CN"/>
        </w:rPr>
      </w:pPr>
      <w:r w:rsidRPr="00D9516B">
        <w:rPr>
          <w:rFonts w:eastAsia="SimSun"/>
          <w:sz w:val="24"/>
          <w:szCs w:val="24"/>
          <w:lang w:eastAsia="zh-CN"/>
        </w:rPr>
        <w:t xml:space="preserve">e-mail: </w:t>
      </w:r>
      <w:hyperlink r:id="rId15" w:history="1">
        <w:r w:rsidRPr="00457ED3">
          <w:rPr>
            <w:rStyle w:val="Hypertextovodkaz"/>
            <w:rFonts w:eastAsia="SimSun"/>
            <w:sz w:val="24"/>
            <w:szCs w:val="24"/>
            <w:lang w:eastAsia="zh-CN"/>
          </w:rPr>
          <w:t>pavel.kolmacka@brno.charita.cz</w:t>
        </w:r>
      </w:hyperlink>
    </w:p>
    <w:p w14:paraId="34CC453D" w14:textId="77777777" w:rsidR="00D37062" w:rsidRPr="003644E1" w:rsidRDefault="00D37062" w:rsidP="00D37062">
      <w:pPr>
        <w:pStyle w:val="Odstavecseseznamem"/>
        <w:spacing w:after="0" w:line="240" w:lineRule="auto"/>
        <w:jc w:val="both"/>
        <w:rPr>
          <w:rFonts w:eastAsia="SimSun"/>
          <w:sz w:val="24"/>
          <w:szCs w:val="24"/>
          <w:lang w:eastAsia="zh-CN"/>
        </w:rPr>
      </w:pPr>
    </w:p>
    <w:p w14:paraId="1B8914FF" w14:textId="77777777" w:rsidR="00D37062" w:rsidRDefault="00D37062" w:rsidP="00D37062">
      <w:pPr>
        <w:jc w:val="both"/>
        <w:rPr>
          <w:rFonts w:eastAsia="SimSun"/>
          <w:b/>
          <w:bCs/>
          <w:sz w:val="24"/>
          <w:szCs w:val="24"/>
          <w:lang w:eastAsia="zh-CN"/>
        </w:rPr>
      </w:pPr>
      <w:r w:rsidRPr="00E94560">
        <w:rPr>
          <w:rFonts w:eastAsia="SimSun"/>
          <w:b/>
          <w:bCs/>
          <w:sz w:val="24"/>
          <w:szCs w:val="24"/>
          <w:lang w:eastAsia="zh-CN"/>
        </w:rPr>
        <w:t>Postup při nespokojenosti s vyřízením odvolání</w:t>
      </w:r>
    </w:p>
    <w:p w14:paraId="74F73A53" w14:textId="77777777" w:rsidR="00D37062" w:rsidRPr="00E94560" w:rsidRDefault="00D37062" w:rsidP="00D37062">
      <w:pPr>
        <w:jc w:val="both"/>
        <w:rPr>
          <w:rFonts w:eastAsia="SimSun"/>
          <w:b/>
          <w:bCs/>
          <w:sz w:val="24"/>
          <w:szCs w:val="24"/>
          <w:lang w:eastAsia="zh-CN"/>
        </w:rPr>
      </w:pPr>
      <w:r w:rsidRPr="00E94560">
        <w:rPr>
          <w:rFonts w:eastAsia="SimSun"/>
          <w:sz w:val="24"/>
          <w:szCs w:val="24"/>
          <w:lang w:eastAsia="zh-CN"/>
        </w:rPr>
        <w:t>Nedílnou součástí písemného vyrozumění o vyřízení odvolání je poučení stěžovatele o možnosti obrátit se v případě nespokojenosti s vyřízením stížnosti do 60 dnů od doručení vyrozumění na ministerstvo práce a sociálních věcí.</w:t>
      </w:r>
    </w:p>
    <w:p w14:paraId="4B856B20" w14:textId="77777777" w:rsidR="00D37062" w:rsidRDefault="00D37062" w:rsidP="00D37062">
      <w:pPr>
        <w:jc w:val="both"/>
        <w:rPr>
          <w:rFonts w:eastAsia="SimSun"/>
          <w:b/>
          <w:bCs/>
          <w:sz w:val="24"/>
          <w:szCs w:val="24"/>
          <w:lang w:eastAsia="zh-CN"/>
        </w:rPr>
      </w:pPr>
    </w:p>
    <w:p w14:paraId="586B96E5" w14:textId="77777777" w:rsidR="00D37062" w:rsidRPr="00156413" w:rsidRDefault="00D37062" w:rsidP="00D37062">
      <w:pPr>
        <w:jc w:val="both"/>
        <w:rPr>
          <w:rFonts w:eastAsia="SimSun"/>
          <w:b/>
          <w:bCs/>
          <w:sz w:val="28"/>
          <w:szCs w:val="28"/>
          <w:u w:val="single"/>
          <w:lang w:eastAsia="zh-CN"/>
        </w:rPr>
      </w:pPr>
      <w:r w:rsidRPr="00156413">
        <w:rPr>
          <w:rFonts w:eastAsia="SimSun"/>
          <w:b/>
          <w:bCs/>
          <w:sz w:val="28"/>
          <w:szCs w:val="28"/>
          <w:u w:val="single"/>
          <w:lang w:eastAsia="zh-CN"/>
        </w:rPr>
        <w:t>Kontakty pro podání stížnosti k nezávislým orgánům</w:t>
      </w:r>
    </w:p>
    <w:p w14:paraId="3288BB17" w14:textId="77777777" w:rsidR="00D37062" w:rsidRPr="003539AB" w:rsidRDefault="00D37062" w:rsidP="00D37062">
      <w:pPr>
        <w:jc w:val="both"/>
        <w:rPr>
          <w:rFonts w:eastAsia="SimSun"/>
          <w:sz w:val="24"/>
          <w:szCs w:val="24"/>
          <w:u w:val="single"/>
          <w:lang w:eastAsia="zh-CN"/>
        </w:rPr>
      </w:pPr>
      <w:r w:rsidRPr="003539AB">
        <w:rPr>
          <w:rFonts w:eastAsia="SimSun"/>
          <w:sz w:val="24"/>
          <w:szCs w:val="24"/>
          <w:u w:val="single"/>
          <w:lang w:eastAsia="zh-CN"/>
        </w:rPr>
        <w:t>Ministerstvo práce a sociálních věcí ČR</w:t>
      </w:r>
    </w:p>
    <w:p w14:paraId="427E2A69" w14:textId="77777777" w:rsidR="00D37062" w:rsidRPr="00152FF4" w:rsidRDefault="00D37062" w:rsidP="00D3706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SimSun"/>
          <w:sz w:val="24"/>
          <w:szCs w:val="24"/>
          <w:lang w:eastAsia="zh-CN"/>
        </w:rPr>
      </w:pPr>
      <w:r w:rsidRPr="00152FF4">
        <w:rPr>
          <w:rFonts w:eastAsia="SimSun"/>
          <w:sz w:val="24"/>
          <w:szCs w:val="24"/>
          <w:lang w:eastAsia="zh-CN"/>
        </w:rPr>
        <w:t>adresa: Na Poříčním právu 1/376, 128 00 Praha 2</w:t>
      </w:r>
    </w:p>
    <w:p w14:paraId="7D2DDBCD" w14:textId="77777777" w:rsidR="00D37062" w:rsidRPr="00152FF4" w:rsidRDefault="00D37062" w:rsidP="00D3706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eastAsia="SimSun"/>
          <w:sz w:val="24"/>
          <w:szCs w:val="24"/>
          <w:lang w:eastAsia="zh-CN"/>
        </w:rPr>
      </w:pPr>
      <w:r w:rsidRPr="00152FF4">
        <w:rPr>
          <w:rFonts w:eastAsia="SimSun"/>
          <w:sz w:val="24"/>
          <w:szCs w:val="24"/>
          <w:lang w:eastAsia="zh-CN"/>
        </w:rPr>
        <w:t>e-mail: posta@mpsv.cz</w:t>
      </w:r>
    </w:p>
    <w:p w14:paraId="6356499F" w14:textId="77777777" w:rsidR="00D37062" w:rsidRDefault="00D37062" w:rsidP="00D37062">
      <w:pPr>
        <w:jc w:val="both"/>
        <w:rPr>
          <w:rFonts w:eastAsia="SimSun"/>
          <w:sz w:val="24"/>
          <w:szCs w:val="24"/>
          <w:lang w:eastAsia="zh-CN"/>
        </w:rPr>
      </w:pPr>
    </w:p>
    <w:p w14:paraId="0053463C" w14:textId="77777777" w:rsidR="00D37062" w:rsidRDefault="00D37062" w:rsidP="00D37062">
      <w:pPr>
        <w:jc w:val="both"/>
        <w:rPr>
          <w:rFonts w:eastAsia="SimSun"/>
          <w:sz w:val="24"/>
          <w:szCs w:val="24"/>
          <w:lang w:eastAsia="zh-CN"/>
        </w:rPr>
      </w:pPr>
    </w:p>
    <w:p w14:paraId="15BA2DBD" w14:textId="77777777" w:rsidR="00D37062" w:rsidRDefault="00D37062" w:rsidP="00D37062">
      <w:pPr>
        <w:jc w:val="both"/>
        <w:rPr>
          <w:rFonts w:cstheme="minorHAnsi"/>
          <w:sz w:val="24"/>
          <w:szCs w:val="24"/>
        </w:rPr>
      </w:pPr>
    </w:p>
    <w:p w14:paraId="22795925" w14:textId="77777777" w:rsidR="00D37062" w:rsidRDefault="00D37062" w:rsidP="00D37062">
      <w:pPr>
        <w:ind w:left="5760" w:hanging="5760"/>
        <w:jc w:val="both"/>
        <w:rPr>
          <w:rFonts w:cstheme="minorHAnsi"/>
          <w:sz w:val="24"/>
          <w:szCs w:val="24"/>
        </w:rPr>
      </w:pPr>
      <w:r w:rsidRPr="00376E58">
        <w:rPr>
          <w:rFonts w:cstheme="minorHAnsi"/>
          <w:sz w:val="24"/>
          <w:szCs w:val="24"/>
        </w:rPr>
        <w:t xml:space="preserve">V Třebíči, dne </w:t>
      </w:r>
      <w:r>
        <w:rPr>
          <w:rFonts w:cstheme="minorHAnsi"/>
          <w:sz w:val="24"/>
          <w:szCs w:val="24"/>
        </w:rPr>
        <w:t>2</w:t>
      </w:r>
      <w:r w:rsidRPr="00376E5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</w:t>
      </w:r>
      <w:r w:rsidRPr="00376E58">
        <w:rPr>
          <w:rFonts w:cstheme="minorHAnsi"/>
          <w:sz w:val="24"/>
          <w:szCs w:val="24"/>
        </w:rPr>
        <w:t>. 202</w:t>
      </w:r>
      <w:r>
        <w:rPr>
          <w:rFonts w:cstheme="minorHAnsi"/>
          <w:sz w:val="24"/>
          <w:szCs w:val="24"/>
        </w:rPr>
        <w:t>6</w:t>
      </w:r>
      <w:r w:rsidRPr="00376E58">
        <w:rPr>
          <w:rFonts w:cstheme="minorHAnsi"/>
          <w:sz w:val="24"/>
          <w:szCs w:val="24"/>
        </w:rPr>
        <w:t xml:space="preserve">                   </w:t>
      </w:r>
      <w:r w:rsidRPr="00376E58">
        <w:rPr>
          <w:rFonts w:cstheme="minorHAnsi"/>
          <w:sz w:val="24"/>
          <w:szCs w:val="24"/>
        </w:rPr>
        <w:tab/>
        <w:t>Vypracovala:</w:t>
      </w:r>
      <w:r>
        <w:rPr>
          <w:rFonts w:cstheme="minorHAnsi"/>
          <w:sz w:val="24"/>
          <w:szCs w:val="24"/>
        </w:rPr>
        <w:t xml:space="preserve"> </w:t>
      </w:r>
    </w:p>
    <w:p w14:paraId="245DAC1A" w14:textId="77777777" w:rsidR="00D37062" w:rsidRPr="003539AB" w:rsidRDefault="00D37062" w:rsidP="00D37062">
      <w:pPr>
        <w:ind w:left="5760"/>
        <w:jc w:val="both"/>
        <w:rPr>
          <w:rFonts w:cstheme="minorHAnsi"/>
          <w:sz w:val="24"/>
          <w:szCs w:val="24"/>
        </w:rPr>
      </w:pPr>
      <w:r w:rsidRPr="072C7669">
        <w:rPr>
          <w:sz w:val="24"/>
          <w:szCs w:val="24"/>
        </w:rPr>
        <w:t>Mgr. Danuše Soldánová</w:t>
      </w:r>
    </w:p>
    <w:p w14:paraId="38A02E53" w14:textId="77777777" w:rsidR="00D37062" w:rsidRDefault="00D37062" w:rsidP="00D37062">
      <w:pPr>
        <w:ind w:left="284" w:right="284"/>
      </w:pPr>
    </w:p>
    <w:p w14:paraId="438A70F5" w14:textId="77777777" w:rsidR="000D0949" w:rsidRDefault="000D0949" w:rsidP="005E04AF">
      <w:pPr>
        <w:ind w:left="284" w:right="284"/>
      </w:pPr>
    </w:p>
    <w:p w14:paraId="349354A3" w14:textId="31F4223C" w:rsidR="005E04AF" w:rsidRDefault="005E04AF" w:rsidP="005E04AF">
      <w:pPr>
        <w:ind w:left="284" w:right="284"/>
      </w:pPr>
    </w:p>
    <w:sectPr w:rsidR="005E04AF" w:rsidSect="00C739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4A97" w14:textId="77777777" w:rsidR="00BB47E8" w:rsidRDefault="00BB47E8" w:rsidP="00FF425E">
      <w:r>
        <w:separator/>
      </w:r>
    </w:p>
  </w:endnote>
  <w:endnote w:type="continuationSeparator" w:id="0">
    <w:p w14:paraId="04B6200B" w14:textId="77777777" w:rsidR="00BB47E8" w:rsidRDefault="00BB47E8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69BC" w14:textId="77777777" w:rsidR="00037B20" w:rsidRDefault="00037B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4521" w14:textId="6772EC23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49FE">
                            <w:rPr>
                              <w:sz w:val="18"/>
                              <w:szCs w:val="18"/>
                            </w:rPr>
                            <w:t>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7AF64521" w14:textId="6772EC23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D903AC">
                      <w:rPr>
                        <w:sz w:val="18"/>
                        <w:szCs w:val="18"/>
                      </w:rPr>
                      <w:t xml:space="preserve"> </w:t>
                    </w:r>
                    <w:r w:rsidR="006949FE">
                      <w:rPr>
                        <w:sz w:val="18"/>
                        <w:szCs w:val="18"/>
                      </w:rPr>
                      <w:t>1520431319/0800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5B22" w14:textId="77777777" w:rsidR="00037B20" w:rsidRDefault="00037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1544" w14:textId="77777777" w:rsidR="00BB47E8" w:rsidRDefault="00BB47E8" w:rsidP="00FF425E">
      <w:r>
        <w:separator/>
      </w:r>
    </w:p>
  </w:footnote>
  <w:footnote w:type="continuationSeparator" w:id="0">
    <w:p w14:paraId="27C309AE" w14:textId="77777777" w:rsidR="00BB47E8" w:rsidRDefault="00BB47E8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273A" w14:textId="77777777" w:rsidR="00037B20" w:rsidRDefault="00037B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23985245" w:rsidR="00FF425E" w:rsidRDefault="00C739A5" w:rsidP="008C3911">
    <w:pPr>
      <w:pStyle w:val="Zhlav"/>
      <w:tabs>
        <w:tab w:val="clear" w:pos="4536"/>
        <w:tab w:val="clear" w:pos="9072"/>
        <w:tab w:val="left" w:pos="968"/>
        <w:tab w:val="left" w:pos="8400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29E99279" wp14:editId="4E2D91B6">
          <wp:simplePos x="0" y="0"/>
          <wp:positionH relativeFrom="column">
            <wp:posOffset>-495935</wp:posOffset>
          </wp:positionH>
          <wp:positionV relativeFrom="page">
            <wp:posOffset>457200</wp:posOffset>
          </wp:positionV>
          <wp:extent cx="2713355" cy="556260"/>
          <wp:effectExtent l="0" t="0" r="0" b="0"/>
          <wp:wrapTight wrapText="bothSides">
            <wp:wrapPolygon edited="0">
              <wp:start x="0" y="0"/>
              <wp:lineTo x="0" y="20712"/>
              <wp:lineTo x="21383" y="20712"/>
              <wp:lineTo x="21383" y="0"/>
              <wp:lineTo x="0" y="0"/>
            </wp:wrapPolygon>
          </wp:wrapTight>
          <wp:docPr id="470947120" name="Obrázek 470947120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35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B7F"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2598F5D0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E4BF1" w14:textId="5E8489F0" w:rsidR="00363BAB" w:rsidRDefault="003C42C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 xml:space="preserve"> charita </w:t>
                          </w:r>
                          <w:r w:rsidR="003A2EEF">
                            <w:rPr>
                              <w:sz w:val="18"/>
                              <w:szCs w:val="18"/>
                            </w:rPr>
                            <w:t>Třebíč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037B20">
                            <w:rPr>
                              <w:sz w:val="18"/>
                              <w:szCs w:val="18"/>
                            </w:rPr>
                            <w:t>Sociálně aktivizační služba Stella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="00037B20">
                            <w:rPr>
                              <w:sz w:val="18"/>
                              <w:szCs w:val="18"/>
                            </w:rPr>
                            <w:t>731 674 847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1A0E1E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37B20">
                            <w:rPr>
                              <w:sz w:val="18"/>
                              <w:szCs w:val="18"/>
                            </w:rPr>
                            <w:t>danuse.soldanova@trebic.charita.cz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9624D7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5.95pt;margin-top:-3.45pt;width:185.9pt;height:79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 stroked="f">
              <v:textbox>
                <w:txbxContent>
                  <w:p w14:paraId="190E4BF1" w14:textId="5E8489F0" w:rsidR="00363BAB" w:rsidRDefault="003C42C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</w:t>
                    </w:r>
                    <w:r w:rsidR="00363BAB">
                      <w:rPr>
                        <w:sz w:val="18"/>
                        <w:szCs w:val="18"/>
                      </w:rPr>
                      <w:t xml:space="preserve"> charita </w:t>
                    </w:r>
                    <w:r w:rsidR="003A2EEF">
                      <w:rPr>
                        <w:sz w:val="18"/>
                        <w:szCs w:val="18"/>
                      </w:rPr>
                      <w:t>Třebíč</w:t>
                    </w:r>
                    <w:r w:rsidR="00363BAB">
                      <w:rPr>
                        <w:sz w:val="18"/>
                        <w:szCs w:val="18"/>
                      </w:rPr>
                      <w:br/>
                    </w:r>
                    <w:r w:rsidR="00037B20">
                      <w:rPr>
                        <w:sz w:val="18"/>
                        <w:szCs w:val="18"/>
                      </w:rPr>
                      <w:t>Sociálně aktivizační služba Stella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 xml:space="preserve">tel.: </w:t>
                    </w:r>
                    <w:r w:rsidR="00037B20">
                      <w:rPr>
                        <w:sz w:val="18"/>
                        <w:szCs w:val="18"/>
                      </w:rPr>
                      <w:t>731 674 847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e-mail:</w:t>
                    </w:r>
                    <w:r w:rsidR="001A0E1E">
                      <w:rPr>
                        <w:sz w:val="18"/>
                        <w:szCs w:val="18"/>
                      </w:rPr>
                      <w:t xml:space="preserve"> </w:t>
                    </w:r>
                    <w:r w:rsidR="00037B20">
                      <w:rPr>
                        <w:sz w:val="18"/>
                        <w:szCs w:val="18"/>
                      </w:rPr>
                      <w:t>danuse.soldanova@trebic.charita.cz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9624D7">
                      <w:rPr>
                        <w:sz w:val="18"/>
                        <w:szCs w:val="18"/>
                      </w:rPr>
                      <w:t>trebic</w:t>
                    </w:r>
                    <w:r w:rsidR="00363BAB"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92450">
      <w:tab/>
    </w:r>
    <w:r w:rsidR="008C391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B9BB" w14:textId="77777777" w:rsidR="00037B20" w:rsidRDefault="00037B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C56"/>
    <w:multiLevelType w:val="hybridMultilevel"/>
    <w:tmpl w:val="F45E5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E5B"/>
    <w:multiLevelType w:val="hybridMultilevel"/>
    <w:tmpl w:val="7876B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5786B"/>
    <w:multiLevelType w:val="hybridMultilevel"/>
    <w:tmpl w:val="D8C6A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41575"/>
    <w:multiLevelType w:val="hybridMultilevel"/>
    <w:tmpl w:val="15BAF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E33E1"/>
    <w:multiLevelType w:val="hybridMultilevel"/>
    <w:tmpl w:val="075A85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5868"/>
    <w:multiLevelType w:val="hybridMultilevel"/>
    <w:tmpl w:val="5436F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149A7"/>
    <w:multiLevelType w:val="hybridMultilevel"/>
    <w:tmpl w:val="8578B0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A5832"/>
    <w:multiLevelType w:val="hybridMultilevel"/>
    <w:tmpl w:val="96060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20352">
    <w:abstractNumId w:val="5"/>
  </w:num>
  <w:num w:numId="2" w16cid:durableId="1032462207">
    <w:abstractNumId w:val="6"/>
  </w:num>
  <w:num w:numId="3" w16cid:durableId="235628122">
    <w:abstractNumId w:val="4"/>
  </w:num>
  <w:num w:numId="4" w16cid:durableId="1176454303">
    <w:abstractNumId w:val="0"/>
  </w:num>
  <w:num w:numId="5" w16cid:durableId="944387225">
    <w:abstractNumId w:val="1"/>
  </w:num>
  <w:num w:numId="6" w16cid:durableId="1084843425">
    <w:abstractNumId w:val="3"/>
  </w:num>
  <w:num w:numId="7" w16cid:durableId="1255016935">
    <w:abstractNumId w:val="2"/>
  </w:num>
  <w:num w:numId="8" w16cid:durableId="1049376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37B20"/>
    <w:rsid w:val="000476C3"/>
    <w:rsid w:val="00070F48"/>
    <w:rsid w:val="000721BE"/>
    <w:rsid w:val="0007519F"/>
    <w:rsid w:val="00085E32"/>
    <w:rsid w:val="000D0949"/>
    <w:rsid w:val="000D59B5"/>
    <w:rsid w:val="00116728"/>
    <w:rsid w:val="00134532"/>
    <w:rsid w:val="00164046"/>
    <w:rsid w:val="001716C6"/>
    <w:rsid w:val="0019648A"/>
    <w:rsid w:val="001A0E1E"/>
    <w:rsid w:val="001B355B"/>
    <w:rsid w:val="001D61D7"/>
    <w:rsid w:val="001E3A99"/>
    <w:rsid w:val="001F6E73"/>
    <w:rsid w:val="00202FB6"/>
    <w:rsid w:val="00212A6D"/>
    <w:rsid w:val="00215598"/>
    <w:rsid w:val="00230DB8"/>
    <w:rsid w:val="002538BD"/>
    <w:rsid w:val="00262B08"/>
    <w:rsid w:val="00286FCE"/>
    <w:rsid w:val="00287257"/>
    <w:rsid w:val="002A4C13"/>
    <w:rsid w:val="002F6BC5"/>
    <w:rsid w:val="00305C31"/>
    <w:rsid w:val="00331979"/>
    <w:rsid w:val="003449CF"/>
    <w:rsid w:val="00357388"/>
    <w:rsid w:val="00363BAB"/>
    <w:rsid w:val="003A2EEF"/>
    <w:rsid w:val="003C42C8"/>
    <w:rsid w:val="003D2AA2"/>
    <w:rsid w:val="003F7EB9"/>
    <w:rsid w:val="00417742"/>
    <w:rsid w:val="00425639"/>
    <w:rsid w:val="00426049"/>
    <w:rsid w:val="00442861"/>
    <w:rsid w:val="00443E5B"/>
    <w:rsid w:val="00457F4C"/>
    <w:rsid w:val="0047526A"/>
    <w:rsid w:val="00475C3A"/>
    <w:rsid w:val="0048078A"/>
    <w:rsid w:val="00485778"/>
    <w:rsid w:val="00494C54"/>
    <w:rsid w:val="004D4D67"/>
    <w:rsid w:val="00500C4F"/>
    <w:rsid w:val="0050703C"/>
    <w:rsid w:val="00513D71"/>
    <w:rsid w:val="005145D2"/>
    <w:rsid w:val="00521792"/>
    <w:rsid w:val="00534870"/>
    <w:rsid w:val="005E04AF"/>
    <w:rsid w:val="00614D2B"/>
    <w:rsid w:val="00615625"/>
    <w:rsid w:val="00617D66"/>
    <w:rsid w:val="00645351"/>
    <w:rsid w:val="00683B98"/>
    <w:rsid w:val="006949FE"/>
    <w:rsid w:val="006A036C"/>
    <w:rsid w:val="006B7CD4"/>
    <w:rsid w:val="00740808"/>
    <w:rsid w:val="00751758"/>
    <w:rsid w:val="0076572E"/>
    <w:rsid w:val="0077684B"/>
    <w:rsid w:val="00785A0E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911"/>
    <w:rsid w:val="008C3B7F"/>
    <w:rsid w:val="008D2CAD"/>
    <w:rsid w:val="008D4952"/>
    <w:rsid w:val="008F0507"/>
    <w:rsid w:val="00950908"/>
    <w:rsid w:val="00961C2C"/>
    <w:rsid w:val="009624D7"/>
    <w:rsid w:val="009659D6"/>
    <w:rsid w:val="009A6ED6"/>
    <w:rsid w:val="009B4A2D"/>
    <w:rsid w:val="009D280E"/>
    <w:rsid w:val="009F45D1"/>
    <w:rsid w:val="00A02873"/>
    <w:rsid w:val="00A26105"/>
    <w:rsid w:val="00A34E1F"/>
    <w:rsid w:val="00A5783A"/>
    <w:rsid w:val="00A7054F"/>
    <w:rsid w:val="00A91AF5"/>
    <w:rsid w:val="00AA44AE"/>
    <w:rsid w:val="00AA5C64"/>
    <w:rsid w:val="00AB06DA"/>
    <w:rsid w:val="00AC55A2"/>
    <w:rsid w:val="00AD1D52"/>
    <w:rsid w:val="00B50E72"/>
    <w:rsid w:val="00B61D55"/>
    <w:rsid w:val="00B9732C"/>
    <w:rsid w:val="00BA4926"/>
    <w:rsid w:val="00BB47E8"/>
    <w:rsid w:val="00BD1E96"/>
    <w:rsid w:val="00C00810"/>
    <w:rsid w:val="00C04F06"/>
    <w:rsid w:val="00C0575D"/>
    <w:rsid w:val="00C265BC"/>
    <w:rsid w:val="00C401F5"/>
    <w:rsid w:val="00C56831"/>
    <w:rsid w:val="00C7159A"/>
    <w:rsid w:val="00C739A5"/>
    <w:rsid w:val="00C77304"/>
    <w:rsid w:val="00CD699A"/>
    <w:rsid w:val="00CE57CD"/>
    <w:rsid w:val="00CF225E"/>
    <w:rsid w:val="00CF5CC7"/>
    <w:rsid w:val="00D04521"/>
    <w:rsid w:val="00D2463A"/>
    <w:rsid w:val="00D37062"/>
    <w:rsid w:val="00D37970"/>
    <w:rsid w:val="00D40B99"/>
    <w:rsid w:val="00D60DEE"/>
    <w:rsid w:val="00D775A3"/>
    <w:rsid w:val="00D903AC"/>
    <w:rsid w:val="00DB37FF"/>
    <w:rsid w:val="00E23A4B"/>
    <w:rsid w:val="00E5576E"/>
    <w:rsid w:val="00E56DF6"/>
    <w:rsid w:val="00E64430"/>
    <w:rsid w:val="00E8373B"/>
    <w:rsid w:val="00E92450"/>
    <w:rsid w:val="00EC6D5D"/>
    <w:rsid w:val="00EE6441"/>
    <w:rsid w:val="00EF3402"/>
    <w:rsid w:val="00EF4590"/>
    <w:rsid w:val="00F31284"/>
    <w:rsid w:val="00F3551E"/>
    <w:rsid w:val="00F63B5A"/>
    <w:rsid w:val="00F8447A"/>
    <w:rsid w:val="00F86DAA"/>
    <w:rsid w:val="00F93BEB"/>
    <w:rsid w:val="00FE3F06"/>
    <w:rsid w:val="00FF425E"/>
    <w:rsid w:val="209ED40C"/>
    <w:rsid w:val="741CF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7062"/>
    <w:pPr>
      <w:spacing w:after="300" w:line="276" w:lineRule="auto"/>
      <w:ind w:left="720" w:right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rebic.charita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eva.hanakova@trebic.charita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denek.kosmak@trebic.charita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pavel.kolmacka@brno.charita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rebic.charita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565df-cd03-4142-9e7e-1f7ceb93b1c4">
      <Terms xmlns="http://schemas.microsoft.com/office/infopath/2007/PartnerControls"/>
    </lcf76f155ced4ddcb4097134ff3c332f>
    <TaxCatchAll xmlns="d9c76dac-ddc1-4340-aace-0f94fa4fd5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F5C3D2ABB644584B4D5397F956B6D" ma:contentTypeVersion="11" ma:contentTypeDescription="Vytvoří nový dokument" ma:contentTypeScope="" ma:versionID="e86f94a2c794cfa722b0a65ac815178f">
  <xsd:schema xmlns:xsd="http://www.w3.org/2001/XMLSchema" xmlns:xs="http://www.w3.org/2001/XMLSchema" xmlns:p="http://schemas.microsoft.com/office/2006/metadata/properties" xmlns:ns2="f3e565df-cd03-4142-9e7e-1f7ceb93b1c4" xmlns:ns3="d9c76dac-ddc1-4340-aace-0f94fa4fd5a0" targetNamespace="http://schemas.microsoft.com/office/2006/metadata/properties" ma:root="true" ma:fieldsID="2e9e70b7c747a2f38505bd3c1b1c79df" ns2:_="" ns3:_="">
    <xsd:import namespace="f3e565df-cd03-4142-9e7e-1f7ceb93b1c4"/>
    <xsd:import namespace="d9c76dac-ddc1-4340-aace-0f94fa4f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65df-cd03-4142-9e7e-1f7ceb93b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76dac-ddc1-4340-aace-0f94fa4fd5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2b921-ed9e-43bd-883d-df154e6a0790}" ma:internalName="TaxCatchAll" ma:showField="CatchAllData" ma:web="d9c76dac-ddc1-4340-aace-0f94fa4fd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f3e565df-cd03-4142-9e7e-1f7ceb93b1c4"/>
    <ds:schemaRef ds:uri="d9c76dac-ddc1-4340-aace-0f94fa4fd5a0"/>
  </ds:schemaRefs>
</ds:datastoreItem>
</file>

<file path=customXml/itemProps3.xml><?xml version="1.0" encoding="utf-8"?>
<ds:datastoreItem xmlns:ds="http://schemas.openxmlformats.org/officeDocument/2006/customXml" ds:itemID="{8322153D-DCD3-4212-B4B1-8E05E0F51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565df-cd03-4142-9e7e-1f7ceb93b1c4"/>
    <ds:schemaRef ds:uri="d9c76dac-ddc1-4340-aace-0f94fa4f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8644</Characters>
  <Application>Microsoft Office Word</Application>
  <DocSecurity>0</DocSecurity>
  <Lines>205</Lines>
  <Paragraphs>121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Koudelková Andrea</cp:lastModifiedBy>
  <cp:revision>2</cp:revision>
  <dcterms:created xsi:type="dcterms:W3CDTF">2026-01-22T06:42:00Z</dcterms:created>
  <dcterms:modified xsi:type="dcterms:W3CDTF">2026-01-22T06:42:00Z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0x0101003B6F5C3D2ABB644584B4D5397F956B6D</vt:lpwstr>
  </property>
  <property fmtid="{D5CDD505-2E9C-101B-9397-08002B2CF9AE}" pid="3" name="_dlc_DocIdItemGuid">
    <vt:lpwstr>5e9cb1ca-ca51-4aa6-b8d6-43e4f291f422</vt:lpwstr>
  </property>
  <property fmtid="{D5CDD505-2E9C-101B-9397-08002B2CF9AE}" pid="4" name="MediaServiceImageTags">
    <vt:lpwstr/>
  </property>
</Properties>
</file>